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C90" w:rsidRDefault="00427655">
      <w:pPr>
        <w:adjustRightInd w:val="0"/>
        <w:snapToGrid w:val="0"/>
        <w:spacing w:line="360" w:lineRule="auto"/>
        <w:jc w:val="center"/>
        <w:rPr>
          <w:b/>
          <w:sz w:val="32"/>
          <w:szCs w:val="32"/>
        </w:rPr>
      </w:pPr>
      <w:bookmarkStart w:id="0" w:name="_GoBack"/>
      <w:bookmarkEnd w:id="0"/>
      <w:r>
        <w:rPr>
          <w:rFonts w:hint="eastAsia"/>
          <w:b/>
          <w:sz w:val="32"/>
          <w:szCs w:val="32"/>
        </w:rPr>
        <w:t>招标公告</w:t>
      </w:r>
    </w:p>
    <w:p w:rsidR="001C5C90" w:rsidRDefault="001C5C90">
      <w:pPr>
        <w:adjustRightInd w:val="0"/>
        <w:snapToGrid w:val="0"/>
        <w:spacing w:line="360" w:lineRule="auto"/>
        <w:jc w:val="center"/>
        <w:rPr>
          <w:b/>
          <w:sz w:val="32"/>
          <w:szCs w:val="32"/>
        </w:rPr>
      </w:pPr>
    </w:p>
    <w:p w:rsidR="001C5C90" w:rsidRDefault="00427655">
      <w:pPr>
        <w:adjustRightInd w:val="0"/>
        <w:snapToGrid w:val="0"/>
        <w:spacing w:line="360" w:lineRule="auto"/>
        <w:ind w:firstLineChars="250" w:firstLine="600"/>
        <w:rPr>
          <w:rFonts w:ascii="宋体" w:hAnsi="宋体"/>
          <w:sz w:val="24"/>
          <w:szCs w:val="24"/>
        </w:rPr>
      </w:pPr>
      <w:r>
        <w:rPr>
          <w:rFonts w:hint="eastAsia"/>
          <w:sz w:val="24"/>
          <w:u w:val="single"/>
        </w:rPr>
        <w:t>广州市旺隆热电有限公司</w:t>
      </w:r>
      <w:r>
        <w:rPr>
          <w:rFonts w:hint="eastAsia"/>
          <w:sz w:val="24"/>
        </w:rPr>
        <w:t>（</w:t>
      </w:r>
      <w:r>
        <w:rPr>
          <w:rFonts w:ascii="宋体" w:hAnsi="宋体" w:hint="eastAsia"/>
          <w:sz w:val="24"/>
          <w:szCs w:val="24"/>
        </w:rPr>
        <w:t>招标人</w:t>
      </w:r>
      <w:r>
        <w:rPr>
          <w:rFonts w:hint="eastAsia"/>
          <w:sz w:val="24"/>
        </w:rPr>
        <w:t>）委托</w:t>
      </w:r>
      <w:proofErr w:type="gramStart"/>
      <w:r>
        <w:rPr>
          <w:rFonts w:hint="eastAsia"/>
          <w:sz w:val="24"/>
          <w:u w:val="single"/>
        </w:rPr>
        <w:t>公诚管理</w:t>
      </w:r>
      <w:proofErr w:type="gramEnd"/>
      <w:r>
        <w:rPr>
          <w:rFonts w:hint="eastAsia"/>
          <w:sz w:val="24"/>
          <w:u w:val="single"/>
        </w:rPr>
        <w:t>咨询有限公司</w:t>
      </w:r>
      <w:r>
        <w:rPr>
          <w:rFonts w:hint="eastAsia"/>
          <w:sz w:val="24"/>
        </w:rPr>
        <w:t>（招标代理机构），</w:t>
      </w:r>
      <w:r>
        <w:rPr>
          <w:rFonts w:ascii="宋体" w:hAnsi="宋体" w:hint="eastAsia"/>
          <w:sz w:val="24"/>
          <w:szCs w:val="24"/>
        </w:rPr>
        <w:t>就广州市旺隆热电有限公司</w:t>
      </w:r>
      <w:r>
        <w:rPr>
          <w:rFonts w:ascii="宋体" w:hAnsi="宋体" w:hint="eastAsia"/>
          <w:sz w:val="24"/>
          <w:szCs w:val="24"/>
        </w:rPr>
        <w:t>2018</w:t>
      </w:r>
      <w:r>
        <w:rPr>
          <w:rFonts w:ascii="宋体" w:hAnsi="宋体" w:hint="eastAsia"/>
          <w:sz w:val="24"/>
          <w:szCs w:val="24"/>
        </w:rPr>
        <w:t>年运行辅助工年度外委项目（招标代理机构编号：</w:t>
      </w:r>
      <w:r>
        <w:rPr>
          <w:rFonts w:ascii="宋体" w:hAnsi="宋体"/>
          <w:sz w:val="24"/>
          <w:szCs w:val="24"/>
        </w:rPr>
        <w:t>ZB-04-04A-2018-D-E00685</w:t>
      </w:r>
      <w:r>
        <w:rPr>
          <w:rFonts w:ascii="宋体" w:hAnsi="宋体" w:hint="eastAsia"/>
          <w:sz w:val="24"/>
          <w:szCs w:val="24"/>
        </w:rPr>
        <w:t>）进行公开招标，</w:t>
      </w:r>
      <w:proofErr w:type="gramStart"/>
      <w:r>
        <w:rPr>
          <w:rFonts w:ascii="宋体" w:hAnsi="宋体" w:hint="eastAsia"/>
          <w:sz w:val="24"/>
          <w:szCs w:val="24"/>
        </w:rPr>
        <w:t>现邀请</w:t>
      </w:r>
      <w:proofErr w:type="gramEnd"/>
      <w:r>
        <w:rPr>
          <w:rFonts w:ascii="宋体" w:hAnsi="宋体" w:hint="eastAsia"/>
          <w:sz w:val="24"/>
          <w:szCs w:val="24"/>
        </w:rPr>
        <w:t>合格投标人提交密封投标。有关招标事项公告如下：</w:t>
      </w:r>
    </w:p>
    <w:p w:rsidR="001C5C90" w:rsidRDefault="00427655">
      <w:pPr>
        <w:adjustRightInd w:val="0"/>
        <w:snapToGrid w:val="0"/>
        <w:spacing w:line="360" w:lineRule="auto"/>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项目名称：</w:t>
      </w:r>
      <w:r>
        <w:rPr>
          <w:rFonts w:hint="eastAsia"/>
          <w:sz w:val="24"/>
          <w:u w:val="single"/>
        </w:rPr>
        <w:t>广州市旺隆热电有限公司</w:t>
      </w:r>
      <w:r>
        <w:rPr>
          <w:rFonts w:hint="eastAsia"/>
          <w:sz w:val="24"/>
          <w:u w:val="single"/>
        </w:rPr>
        <w:t>2018</w:t>
      </w:r>
      <w:r>
        <w:rPr>
          <w:rFonts w:hint="eastAsia"/>
          <w:sz w:val="24"/>
          <w:u w:val="single"/>
        </w:rPr>
        <w:t>年运行辅助工年度外委项目</w:t>
      </w:r>
      <w:r>
        <w:rPr>
          <w:rFonts w:ascii="宋体" w:hAnsi="宋体" w:hint="eastAsia"/>
          <w:sz w:val="24"/>
          <w:szCs w:val="24"/>
        </w:rPr>
        <w:t>。</w:t>
      </w:r>
    </w:p>
    <w:p w:rsidR="001C5C90" w:rsidRDefault="00427655">
      <w:pPr>
        <w:adjustRightInd w:val="0"/>
        <w:snapToGrid w:val="0"/>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本次招标内容：</w:t>
      </w:r>
    </w:p>
    <w:p w:rsidR="001C5C90" w:rsidRDefault="00427655">
      <w:pPr>
        <w:adjustRightInd w:val="0"/>
        <w:snapToGrid w:val="0"/>
        <w:spacing w:line="360" w:lineRule="auto"/>
        <w:ind w:firstLineChars="200" w:firstLine="480"/>
        <w:rPr>
          <w:rFonts w:ascii="宋体" w:hAnsi="宋体"/>
          <w:sz w:val="24"/>
          <w:szCs w:val="24"/>
        </w:rPr>
      </w:pPr>
      <w:r>
        <w:rPr>
          <w:rFonts w:ascii="宋体" w:hAnsi="宋体" w:hint="eastAsia"/>
          <w:sz w:val="24"/>
          <w:szCs w:val="24"/>
        </w:rPr>
        <w:t>2.1</w:t>
      </w:r>
      <w:r>
        <w:rPr>
          <w:rFonts w:ascii="宋体" w:hAnsi="宋体" w:hint="eastAsia"/>
          <w:sz w:val="24"/>
          <w:szCs w:val="24"/>
        </w:rPr>
        <w:t>采购服务的内容：广州市旺隆热电有限公司</w:t>
      </w:r>
      <w:r>
        <w:rPr>
          <w:rFonts w:ascii="宋体" w:hAnsi="宋体" w:hint="eastAsia"/>
          <w:sz w:val="24"/>
          <w:szCs w:val="24"/>
        </w:rPr>
        <w:t>2018</w:t>
      </w:r>
      <w:r>
        <w:rPr>
          <w:rFonts w:ascii="宋体" w:hAnsi="宋体" w:hint="eastAsia"/>
          <w:sz w:val="24"/>
          <w:szCs w:val="24"/>
        </w:rPr>
        <w:t>年运行辅助工年度外委服务</w:t>
      </w:r>
      <w:r>
        <w:rPr>
          <w:rFonts w:ascii="宋体" w:hAnsi="宋体" w:hint="eastAsia"/>
          <w:sz w:val="24"/>
          <w:szCs w:val="24"/>
        </w:rPr>
        <w:t xml:space="preserve">      </w:t>
      </w:r>
    </w:p>
    <w:p w:rsidR="001C5C90" w:rsidRDefault="00427655">
      <w:pPr>
        <w:adjustRightInd w:val="0"/>
        <w:snapToGrid w:val="0"/>
        <w:spacing w:line="360" w:lineRule="auto"/>
        <w:ind w:firstLineChars="200" w:firstLine="480"/>
        <w:rPr>
          <w:rFonts w:ascii="宋体" w:hAnsi="宋体" w:cs="宋体"/>
          <w:sz w:val="24"/>
          <w:szCs w:val="24"/>
        </w:rPr>
      </w:pPr>
      <w:r>
        <w:rPr>
          <w:rFonts w:ascii="宋体" w:hAnsi="宋体" w:hint="eastAsia"/>
          <w:sz w:val="24"/>
          <w:szCs w:val="24"/>
        </w:rPr>
        <w:t>2.2</w:t>
      </w:r>
      <w:r>
        <w:rPr>
          <w:rFonts w:ascii="宋体" w:hAnsi="宋体" w:hint="eastAsia"/>
          <w:sz w:val="24"/>
          <w:szCs w:val="24"/>
        </w:rPr>
        <w:t>提供服务的时间要求：</w:t>
      </w:r>
      <w:r>
        <w:rPr>
          <w:rFonts w:ascii="宋体" w:hAnsi="宋体" w:cs="宋体"/>
          <w:sz w:val="24"/>
          <w:szCs w:val="24"/>
        </w:rPr>
        <w:t>2018</w:t>
      </w:r>
      <w:r>
        <w:rPr>
          <w:rFonts w:ascii="宋体" w:hAnsi="宋体" w:cs="宋体"/>
          <w:sz w:val="24"/>
          <w:szCs w:val="24"/>
        </w:rPr>
        <w:t>年</w:t>
      </w:r>
      <w:r>
        <w:rPr>
          <w:rFonts w:ascii="宋体" w:hAnsi="宋体" w:cs="宋体"/>
          <w:sz w:val="24"/>
          <w:szCs w:val="24"/>
        </w:rPr>
        <w:t>6</w:t>
      </w:r>
      <w:r>
        <w:rPr>
          <w:rFonts w:ascii="宋体" w:hAnsi="宋体" w:cs="宋体"/>
          <w:sz w:val="24"/>
          <w:szCs w:val="24"/>
        </w:rPr>
        <w:t>月</w:t>
      </w:r>
      <w:r>
        <w:rPr>
          <w:rFonts w:ascii="宋体" w:hAnsi="宋体" w:cs="宋体"/>
          <w:sz w:val="24"/>
          <w:szCs w:val="24"/>
        </w:rPr>
        <w:t>1</w:t>
      </w:r>
      <w:r>
        <w:rPr>
          <w:rFonts w:ascii="宋体" w:hAnsi="宋体" w:cs="宋体"/>
          <w:sz w:val="24"/>
          <w:szCs w:val="24"/>
        </w:rPr>
        <w:t>日至</w:t>
      </w:r>
      <w:r>
        <w:rPr>
          <w:rFonts w:ascii="宋体" w:hAnsi="宋体" w:cs="宋体"/>
          <w:sz w:val="24"/>
          <w:szCs w:val="24"/>
        </w:rPr>
        <w:t>2019</w:t>
      </w:r>
      <w:r>
        <w:rPr>
          <w:rFonts w:ascii="宋体" w:hAnsi="宋体" w:cs="宋体"/>
          <w:sz w:val="24"/>
          <w:szCs w:val="24"/>
        </w:rPr>
        <w:t>年</w:t>
      </w:r>
      <w:r>
        <w:rPr>
          <w:rFonts w:ascii="宋体" w:hAnsi="宋体" w:cs="宋体"/>
          <w:sz w:val="24"/>
          <w:szCs w:val="24"/>
        </w:rPr>
        <w:t>5</w:t>
      </w:r>
      <w:r>
        <w:rPr>
          <w:rFonts w:ascii="宋体" w:hAnsi="宋体" w:cs="宋体"/>
          <w:sz w:val="24"/>
          <w:szCs w:val="24"/>
        </w:rPr>
        <w:t>月</w:t>
      </w:r>
      <w:r>
        <w:rPr>
          <w:rFonts w:ascii="宋体" w:hAnsi="宋体" w:cs="宋体"/>
          <w:sz w:val="24"/>
          <w:szCs w:val="24"/>
        </w:rPr>
        <w:t>31</w:t>
      </w:r>
      <w:r>
        <w:rPr>
          <w:rFonts w:ascii="宋体" w:hAnsi="宋体" w:cs="宋体"/>
          <w:sz w:val="24"/>
          <w:szCs w:val="24"/>
        </w:rPr>
        <w:t>日</w:t>
      </w:r>
      <w:r>
        <w:rPr>
          <w:rFonts w:ascii="宋体" w:hAnsi="宋体" w:cs="宋体"/>
          <w:sz w:val="24"/>
          <w:szCs w:val="24"/>
        </w:rPr>
        <w:t xml:space="preserve"> </w:t>
      </w:r>
    </w:p>
    <w:p w:rsidR="001C5C90" w:rsidRDefault="00427655">
      <w:pPr>
        <w:adjustRightInd w:val="0"/>
        <w:snapToGrid w:val="0"/>
        <w:spacing w:line="360" w:lineRule="auto"/>
        <w:ind w:firstLineChars="200" w:firstLine="480"/>
        <w:rPr>
          <w:rFonts w:ascii="宋体" w:hAnsi="宋体"/>
          <w:sz w:val="24"/>
          <w:szCs w:val="24"/>
        </w:rPr>
      </w:pPr>
      <w:r>
        <w:rPr>
          <w:rFonts w:ascii="宋体" w:hAnsi="宋体" w:hint="eastAsia"/>
          <w:sz w:val="24"/>
          <w:szCs w:val="24"/>
        </w:rPr>
        <w:t>2.3</w:t>
      </w:r>
      <w:r>
        <w:rPr>
          <w:rFonts w:ascii="宋体" w:hAnsi="宋体" w:hint="eastAsia"/>
          <w:sz w:val="24"/>
          <w:szCs w:val="24"/>
        </w:rPr>
        <w:t>提供服务的地点：广州市旺隆热电有限公司厂区</w:t>
      </w:r>
    </w:p>
    <w:p w:rsidR="001C5C90" w:rsidRDefault="00427655">
      <w:pPr>
        <w:adjustRightInd w:val="0"/>
        <w:snapToGrid w:val="0"/>
        <w:spacing w:line="360" w:lineRule="auto"/>
        <w:ind w:firstLineChars="200" w:firstLine="480"/>
        <w:rPr>
          <w:rFonts w:ascii="宋体" w:hAnsi="宋体"/>
          <w:sz w:val="24"/>
          <w:szCs w:val="24"/>
        </w:rPr>
      </w:pPr>
      <w:r>
        <w:rPr>
          <w:rFonts w:ascii="宋体" w:hAnsi="宋体" w:hint="eastAsia"/>
          <w:sz w:val="24"/>
          <w:szCs w:val="24"/>
        </w:rPr>
        <w:t>2.4</w:t>
      </w:r>
      <w:r>
        <w:rPr>
          <w:rFonts w:ascii="宋体" w:hAnsi="宋体" w:hint="eastAsia"/>
          <w:sz w:val="24"/>
          <w:szCs w:val="24"/>
        </w:rPr>
        <w:t>本项目招标控制价：人民币</w:t>
      </w:r>
      <w:r>
        <w:rPr>
          <w:rFonts w:ascii="宋体" w:hAnsi="宋体" w:hint="eastAsia"/>
          <w:sz w:val="24"/>
          <w:szCs w:val="24"/>
        </w:rPr>
        <w:t>246</w:t>
      </w:r>
      <w:r>
        <w:rPr>
          <w:rFonts w:ascii="宋体" w:hAnsi="宋体" w:hint="eastAsia"/>
          <w:sz w:val="24"/>
          <w:szCs w:val="24"/>
        </w:rPr>
        <w:t>万元</w:t>
      </w:r>
    </w:p>
    <w:p w:rsidR="001C5C90" w:rsidRDefault="00427655">
      <w:pPr>
        <w:adjustRightInd w:val="0"/>
        <w:snapToGrid w:val="0"/>
        <w:spacing w:line="360" w:lineRule="auto"/>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合格的投标人条件：</w:t>
      </w:r>
    </w:p>
    <w:p w:rsidR="001C5C90" w:rsidRDefault="00427655">
      <w:pPr>
        <w:adjustRightInd w:val="0"/>
        <w:snapToGrid w:val="0"/>
        <w:spacing w:line="360" w:lineRule="auto"/>
        <w:ind w:firstLineChars="200" w:firstLine="480"/>
        <w:rPr>
          <w:rFonts w:ascii="宋体" w:hAnsi="宋体" w:cs="宋体"/>
          <w:sz w:val="24"/>
          <w:szCs w:val="24"/>
        </w:rPr>
      </w:pPr>
      <w:r>
        <w:rPr>
          <w:rFonts w:ascii="宋体" w:hAnsi="宋体" w:hint="eastAsia"/>
          <w:sz w:val="24"/>
          <w:szCs w:val="24"/>
        </w:rPr>
        <w:t>3.1</w:t>
      </w:r>
      <w:r>
        <w:rPr>
          <w:rFonts w:ascii="宋体" w:hAnsi="宋体" w:cs="宋体" w:hint="eastAsia"/>
          <w:sz w:val="24"/>
          <w:szCs w:val="24"/>
        </w:rPr>
        <w:t>投标人必须是在中华人民共和国范围内注册的独立法人或其他组织。企业法人应持有工商行政管理部门核发的有效营业执照，注册资金</w:t>
      </w:r>
      <w:r>
        <w:rPr>
          <w:rFonts w:ascii="宋体" w:hAnsi="宋体" w:cs="宋体" w:hint="eastAsia"/>
          <w:sz w:val="24"/>
          <w:szCs w:val="24"/>
        </w:rPr>
        <w:t>500</w:t>
      </w:r>
      <w:r>
        <w:rPr>
          <w:rFonts w:ascii="宋体" w:hAnsi="宋体" w:cs="宋体" w:hint="eastAsia"/>
          <w:sz w:val="24"/>
          <w:szCs w:val="24"/>
        </w:rPr>
        <w:t>万元或以上，且持有有效的组织机构代码证和税务登记证（含国税和地税）</w:t>
      </w:r>
      <w:r>
        <w:rPr>
          <w:rFonts w:ascii="宋体" w:hAnsi="宋体" w:cs="宋体" w:hint="eastAsia"/>
          <w:sz w:val="24"/>
          <w:szCs w:val="24"/>
        </w:rPr>
        <w:t>(</w:t>
      </w:r>
      <w:r>
        <w:rPr>
          <w:rFonts w:ascii="宋体" w:hAnsi="宋体" w:cs="宋体" w:hint="eastAsia"/>
          <w:sz w:val="24"/>
          <w:szCs w:val="24"/>
        </w:rPr>
        <w:t>若投标人持有工商行政管理部门颁发的“一照一码”版本营业执照，则无需提交组织机构代码证及税务登记证）；事业法人应持有事业单位法人证书。单位负责人为同一人或者</w:t>
      </w:r>
      <w:r>
        <w:rPr>
          <w:rFonts w:ascii="宋体" w:hAnsi="宋体" w:cs="宋体" w:hint="eastAsia"/>
          <w:sz w:val="24"/>
          <w:szCs w:val="24"/>
        </w:rPr>
        <w:t>存在控股、管理关系的不同单位，不得同时参加本招标项目投标，否则相关投标均无效。</w:t>
      </w:r>
    </w:p>
    <w:p w:rsidR="001C5C90" w:rsidRDefault="00427655">
      <w:pPr>
        <w:adjustRightInd w:val="0"/>
        <w:snapToGrid w:val="0"/>
        <w:spacing w:line="360" w:lineRule="auto"/>
        <w:ind w:firstLineChars="200" w:firstLine="480"/>
        <w:rPr>
          <w:rFonts w:ascii="宋体" w:hAnsi="宋体"/>
          <w:sz w:val="24"/>
          <w:szCs w:val="24"/>
        </w:rPr>
      </w:pPr>
      <w:r>
        <w:rPr>
          <w:rFonts w:ascii="宋体" w:hAnsi="宋体" w:hint="eastAsia"/>
          <w:sz w:val="24"/>
          <w:szCs w:val="24"/>
        </w:rPr>
        <w:t>3.2</w:t>
      </w:r>
      <w:r>
        <w:rPr>
          <w:rFonts w:ascii="宋体" w:hAnsi="宋体" w:hint="eastAsia"/>
          <w:sz w:val="24"/>
          <w:szCs w:val="24"/>
        </w:rPr>
        <w:t>投标人资质要求要求；</w:t>
      </w:r>
      <w:r>
        <w:rPr>
          <w:rFonts w:ascii="宋体" w:hAnsi="宋体" w:cs="宋体" w:hint="eastAsia"/>
          <w:sz w:val="24"/>
          <w:szCs w:val="24"/>
        </w:rPr>
        <w:t>具有建筑机电安装工程专业承包资质三级及以上或机电工程施工总承包资质三级及以上，</w:t>
      </w:r>
      <w:r>
        <w:rPr>
          <w:rFonts w:ascii="宋体" w:hAnsi="宋体" w:cs="宋体"/>
          <w:sz w:val="24"/>
          <w:szCs w:val="24"/>
        </w:rPr>
        <w:t>需提供证书</w:t>
      </w:r>
      <w:r>
        <w:rPr>
          <w:rFonts w:ascii="宋体" w:hAnsi="宋体" w:cs="宋体" w:hint="eastAsia"/>
          <w:sz w:val="24"/>
          <w:szCs w:val="24"/>
        </w:rPr>
        <w:t>复印件并加盖公章。</w:t>
      </w:r>
    </w:p>
    <w:p w:rsidR="001C5C90" w:rsidRDefault="00427655">
      <w:pPr>
        <w:adjustRightInd w:val="0"/>
        <w:snapToGrid w:val="0"/>
        <w:spacing w:line="360" w:lineRule="auto"/>
        <w:ind w:firstLineChars="200" w:firstLine="480"/>
        <w:rPr>
          <w:rFonts w:ascii="宋体" w:hAnsi="宋体"/>
          <w:sz w:val="24"/>
          <w:szCs w:val="24"/>
        </w:rPr>
      </w:pPr>
      <w:r>
        <w:rPr>
          <w:rFonts w:ascii="宋体" w:hAnsi="宋体" w:hint="eastAsia"/>
          <w:sz w:val="24"/>
          <w:szCs w:val="24"/>
        </w:rPr>
        <w:t>3.3</w:t>
      </w:r>
      <w:r>
        <w:rPr>
          <w:rFonts w:ascii="宋体" w:hAnsi="宋体" w:hint="eastAsia"/>
          <w:sz w:val="24"/>
          <w:szCs w:val="24"/>
        </w:rPr>
        <w:t>投标人提供服务的类似业绩要求；具有</w:t>
      </w:r>
      <w:r>
        <w:rPr>
          <w:rFonts w:ascii="宋体" w:hAnsi="宋体" w:hint="eastAsia"/>
          <w:sz w:val="24"/>
          <w:szCs w:val="24"/>
        </w:rPr>
        <w:t>2015</w:t>
      </w:r>
      <w:r>
        <w:rPr>
          <w:rFonts w:ascii="宋体" w:hAnsi="宋体" w:hint="eastAsia"/>
          <w:sz w:val="24"/>
          <w:szCs w:val="24"/>
        </w:rPr>
        <w:t>年</w:t>
      </w:r>
      <w:r>
        <w:rPr>
          <w:rFonts w:ascii="宋体" w:hAnsi="宋体" w:hint="eastAsia"/>
          <w:sz w:val="24"/>
          <w:szCs w:val="24"/>
        </w:rPr>
        <w:t>1</w:t>
      </w:r>
      <w:r>
        <w:rPr>
          <w:rFonts w:ascii="宋体" w:hAnsi="宋体" w:hint="eastAsia"/>
          <w:sz w:val="24"/>
          <w:szCs w:val="24"/>
        </w:rPr>
        <w:t>月</w:t>
      </w:r>
      <w:r>
        <w:rPr>
          <w:rFonts w:ascii="宋体" w:hAnsi="宋体" w:hint="eastAsia"/>
          <w:sz w:val="24"/>
          <w:szCs w:val="24"/>
        </w:rPr>
        <w:t>1</w:t>
      </w:r>
      <w:r>
        <w:rPr>
          <w:rFonts w:ascii="宋体" w:hAnsi="宋体" w:hint="eastAsia"/>
          <w:sz w:val="24"/>
          <w:szCs w:val="24"/>
        </w:rPr>
        <w:t>日至今为发电厂检修维护类工程项目业绩，需提供合同关键页复印件，</w:t>
      </w:r>
      <w:proofErr w:type="gramStart"/>
      <w:r>
        <w:rPr>
          <w:rFonts w:ascii="宋体" w:hAnsi="宋体" w:hint="eastAsia"/>
          <w:sz w:val="24"/>
          <w:szCs w:val="24"/>
        </w:rPr>
        <w:t>含合同</w:t>
      </w:r>
      <w:proofErr w:type="gramEnd"/>
      <w:r>
        <w:rPr>
          <w:rFonts w:ascii="宋体" w:hAnsi="宋体" w:hint="eastAsia"/>
          <w:sz w:val="24"/>
          <w:szCs w:val="24"/>
        </w:rPr>
        <w:t>首页、合同内容部分、合同金额、签字盖章页等。</w:t>
      </w:r>
    </w:p>
    <w:p w:rsidR="001C5C90" w:rsidRDefault="00427655">
      <w:pPr>
        <w:adjustRightInd w:val="0"/>
        <w:snapToGrid w:val="0"/>
        <w:spacing w:line="360" w:lineRule="auto"/>
        <w:ind w:firstLineChars="200" w:firstLine="480"/>
        <w:rPr>
          <w:rFonts w:ascii="宋体" w:hAnsi="宋体"/>
          <w:sz w:val="24"/>
          <w:szCs w:val="24"/>
        </w:rPr>
      </w:pPr>
      <w:r>
        <w:rPr>
          <w:rFonts w:ascii="宋体" w:hAnsi="宋体" w:hint="eastAsia"/>
          <w:sz w:val="24"/>
          <w:szCs w:val="24"/>
        </w:rPr>
        <w:t>3.4</w:t>
      </w:r>
      <w:r>
        <w:rPr>
          <w:rFonts w:ascii="宋体" w:hAnsi="宋体" w:hint="eastAsia"/>
          <w:sz w:val="24"/>
          <w:szCs w:val="24"/>
        </w:rPr>
        <w:t>投标人必须承诺：具有良好的银行资信和商业信誉；近三年所承办的同类项目未因自身原因出现过事故；近三年在国内同类项目招投标活动</w:t>
      </w:r>
      <w:r>
        <w:rPr>
          <w:rFonts w:ascii="宋体" w:hAnsi="宋体" w:hint="eastAsia"/>
          <w:sz w:val="24"/>
          <w:szCs w:val="24"/>
        </w:rPr>
        <w:t>、合同履行、售后服务及产品运行过程中，未受到地市级及以上部门公开通报批评。</w:t>
      </w:r>
    </w:p>
    <w:p w:rsidR="001C5C90" w:rsidRDefault="00427655">
      <w:pPr>
        <w:adjustRightInd w:val="0"/>
        <w:snapToGrid w:val="0"/>
        <w:spacing w:line="360" w:lineRule="auto"/>
        <w:ind w:firstLineChars="200" w:firstLine="480"/>
        <w:rPr>
          <w:rFonts w:ascii="宋体" w:hAnsi="宋体"/>
          <w:sz w:val="24"/>
          <w:szCs w:val="24"/>
        </w:rPr>
      </w:pPr>
      <w:r>
        <w:rPr>
          <w:rFonts w:ascii="宋体" w:hAnsi="宋体" w:hint="eastAsia"/>
          <w:sz w:val="24"/>
          <w:szCs w:val="24"/>
        </w:rPr>
        <w:t>3.5</w:t>
      </w:r>
      <w:r>
        <w:rPr>
          <w:rFonts w:ascii="宋体" w:hAnsi="宋体" w:hint="eastAsia"/>
          <w:sz w:val="24"/>
          <w:szCs w:val="24"/>
        </w:rPr>
        <w:t>不接受联合体投标。</w:t>
      </w:r>
    </w:p>
    <w:p w:rsidR="001C5C90" w:rsidRDefault="00427655">
      <w:pPr>
        <w:adjustRightInd w:val="0"/>
        <w:snapToGrid w:val="0"/>
        <w:spacing w:line="360" w:lineRule="auto"/>
        <w:ind w:firstLineChars="200" w:firstLine="480"/>
        <w:rPr>
          <w:rFonts w:ascii="宋体" w:hAnsi="宋体"/>
          <w:sz w:val="24"/>
          <w:szCs w:val="24"/>
        </w:rPr>
      </w:pPr>
      <w:r>
        <w:rPr>
          <w:rFonts w:ascii="宋体" w:hAnsi="宋体" w:hint="eastAsia"/>
          <w:sz w:val="24"/>
          <w:szCs w:val="24"/>
        </w:rPr>
        <w:t>4.</w:t>
      </w:r>
      <w:bookmarkStart w:id="1" w:name="_Toc414529832"/>
      <w:bookmarkStart w:id="2" w:name="_Toc414262936"/>
      <w:bookmarkStart w:id="3" w:name="_Toc414262320"/>
      <w:r>
        <w:rPr>
          <w:rFonts w:ascii="宋体" w:hAnsi="宋体" w:hint="eastAsia"/>
          <w:sz w:val="24"/>
          <w:szCs w:val="24"/>
        </w:rPr>
        <w:t xml:space="preserve"> </w:t>
      </w:r>
      <w:r>
        <w:rPr>
          <w:rFonts w:ascii="宋体" w:hAnsi="宋体" w:hint="eastAsia"/>
          <w:sz w:val="24"/>
          <w:szCs w:val="24"/>
        </w:rPr>
        <w:t>招标文件的获取：</w:t>
      </w:r>
    </w:p>
    <w:p w:rsidR="001C5C90" w:rsidRDefault="00427655">
      <w:pPr>
        <w:shd w:val="clear" w:color="auto" w:fill="FFFFFF"/>
        <w:adjustRightInd w:val="0"/>
        <w:snapToGrid w:val="0"/>
        <w:spacing w:line="360" w:lineRule="auto"/>
        <w:ind w:firstLineChars="200" w:firstLine="480"/>
        <w:rPr>
          <w:rFonts w:ascii="宋体" w:hAnsi="宋体"/>
          <w:sz w:val="24"/>
          <w:szCs w:val="24"/>
        </w:rPr>
      </w:pPr>
      <w:r>
        <w:rPr>
          <w:rFonts w:ascii="宋体" w:hAnsi="宋体" w:hint="eastAsia"/>
          <w:sz w:val="24"/>
          <w:szCs w:val="24"/>
        </w:rPr>
        <w:t>文件售卖时间为</w:t>
      </w:r>
      <w:r>
        <w:rPr>
          <w:rFonts w:ascii="宋体" w:hAnsi="宋体" w:hint="eastAsia"/>
          <w:sz w:val="24"/>
          <w:szCs w:val="24"/>
        </w:rPr>
        <w:t>2018</w:t>
      </w:r>
      <w:r>
        <w:rPr>
          <w:rFonts w:ascii="宋体" w:hAnsi="宋体" w:hint="eastAsia"/>
          <w:sz w:val="24"/>
          <w:szCs w:val="24"/>
        </w:rPr>
        <w:t>年</w:t>
      </w:r>
      <w:r>
        <w:rPr>
          <w:rFonts w:ascii="宋体" w:hAnsi="宋体" w:hint="eastAsia"/>
          <w:sz w:val="24"/>
          <w:szCs w:val="24"/>
        </w:rPr>
        <w:t>3</w:t>
      </w:r>
      <w:r>
        <w:rPr>
          <w:rFonts w:ascii="宋体" w:hAnsi="宋体" w:hint="eastAsia"/>
          <w:sz w:val="24"/>
          <w:szCs w:val="24"/>
        </w:rPr>
        <w:t>月</w:t>
      </w:r>
      <w:r>
        <w:rPr>
          <w:rFonts w:ascii="宋体" w:hAnsi="宋体" w:hint="eastAsia"/>
          <w:sz w:val="24"/>
          <w:szCs w:val="24"/>
        </w:rPr>
        <w:t>15</w:t>
      </w:r>
      <w:r>
        <w:rPr>
          <w:rFonts w:ascii="宋体" w:hAnsi="宋体" w:hint="eastAsia"/>
          <w:sz w:val="24"/>
          <w:szCs w:val="24"/>
        </w:rPr>
        <w:t>日</w:t>
      </w:r>
      <w:r>
        <w:rPr>
          <w:rFonts w:ascii="宋体" w:hAnsi="宋体" w:hint="eastAsia"/>
          <w:sz w:val="24"/>
          <w:szCs w:val="24"/>
        </w:rPr>
        <w:t>08</w:t>
      </w:r>
      <w:r>
        <w:rPr>
          <w:rFonts w:ascii="宋体" w:hAnsi="宋体" w:hint="eastAsia"/>
          <w:sz w:val="24"/>
          <w:szCs w:val="24"/>
        </w:rPr>
        <w:t>时</w:t>
      </w:r>
      <w:r>
        <w:rPr>
          <w:rFonts w:ascii="宋体" w:hAnsi="宋体" w:hint="eastAsia"/>
          <w:sz w:val="24"/>
          <w:szCs w:val="24"/>
        </w:rPr>
        <w:t>30</w:t>
      </w:r>
      <w:r>
        <w:rPr>
          <w:rFonts w:ascii="宋体" w:hAnsi="宋体" w:hint="eastAsia"/>
          <w:sz w:val="24"/>
          <w:szCs w:val="24"/>
        </w:rPr>
        <w:t>分至</w:t>
      </w:r>
      <w:r>
        <w:rPr>
          <w:rFonts w:ascii="宋体" w:hAnsi="宋体" w:hint="eastAsia"/>
          <w:sz w:val="24"/>
          <w:szCs w:val="24"/>
        </w:rPr>
        <w:t>2018</w:t>
      </w:r>
      <w:r>
        <w:rPr>
          <w:rFonts w:ascii="宋体" w:hAnsi="宋体" w:hint="eastAsia"/>
          <w:sz w:val="24"/>
          <w:szCs w:val="24"/>
        </w:rPr>
        <w:t>年</w:t>
      </w:r>
      <w:r>
        <w:rPr>
          <w:rFonts w:ascii="宋体" w:hAnsi="宋体" w:hint="eastAsia"/>
          <w:sz w:val="24"/>
          <w:szCs w:val="24"/>
        </w:rPr>
        <w:t>3</w:t>
      </w:r>
      <w:r>
        <w:rPr>
          <w:rFonts w:ascii="宋体" w:hAnsi="宋体" w:hint="eastAsia"/>
          <w:sz w:val="24"/>
          <w:szCs w:val="24"/>
        </w:rPr>
        <w:t>月</w:t>
      </w:r>
      <w:r>
        <w:rPr>
          <w:rFonts w:ascii="宋体" w:hAnsi="宋体" w:hint="eastAsia"/>
          <w:sz w:val="24"/>
          <w:szCs w:val="24"/>
        </w:rPr>
        <w:t>30</w:t>
      </w:r>
      <w:r>
        <w:rPr>
          <w:rFonts w:ascii="宋体" w:hAnsi="宋体" w:hint="eastAsia"/>
          <w:sz w:val="24"/>
          <w:szCs w:val="24"/>
        </w:rPr>
        <w:t>日</w:t>
      </w:r>
      <w:r>
        <w:rPr>
          <w:rFonts w:ascii="宋体" w:hAnsi="宋体" w:hint="eastAsia"/>
          <w:sz w:val="24"/>
          <w:szCs w:val="24"/>
        </w:rPr>
        <w:t>17</w:t>
      </w:r>
      <w:r>
        <w:rPr>
          <w:rFonts w:ascii="宋体" w:hAnsi="宋体" w:hint="eastAsia"/>
          <w:sz w:val="24"/>
          <w:szCs w:val="24"/>
        </w:rPr>
        <w:t>时</w:t>
      </w:r>
      <w:r>
        <w:rPr>
          <w:rFonts w:ascii="宋体" w:hAnsi="宋体" w:hint="eastAsia"/>
          <w:sz w:val="24"/>
          <w:szCs w:val="24"/>
        </w:rPr>
        <w:t>30</w:t>
      </w:r>
      <w:r>
        <w:rPr>
          <w:rFonts w:ascii="宋体" w:hAnsi="宋体" w:hint="eastAsia"/>
          <w:sz w:val="24"/>
          <w:szCs w:val="24"/>
        </w:rPr>
        <w:t>分（北京时间，下同），凡有意参与的潜在投标人</w:t>
      </w:r>
      <w:r>
        <w:rPr>
          <w:rFonts w:ascii="宋体" w:hAnsi="宋体" w:hint="eastAsia"/>
          <w:sz w:val="24"/>
          <w:szCs w:val="24"/>
        </w:rPr>
        <w:t>,</w:t>
      </w:r>
      <w:r>
        <w:rPr>
          <w:rFonts w:ascii="宋体" w:hAnsi="宋体" w:hint="eastAsia"/>
          <w:sz w:val="24"/>
          <w:szCs w:val="24"/>
        </w:rPr>
        <w:t>请通过关注</w:t>
      </w:r>
      <w:proofErr w:type="gramStart"/>
      <w:r>
        <w:rPr>
          <w:rFonts w:ascii="宋体" w:hAnsi="宋体" w:hint="eastAsia"/>
          <w:sz w:val="24"/>
          <w:szCs w:val="24"/>
        </w:rPr>
        <w:t>微信公众号</w:t>
      </w:r>
      <w:proofErr w:type="gramEnd"/>
      <w:r>
        <w:rPr>
          <w:rFonts w:ascii="宋体" w:hAnsi="宋体" w:hint="eastAsia"/>
          <w:sz w:val="24"/>
          <w:szCs w:val="24"/>
        </w:rPr>
        <w:t>“公诚招标”（微信号</w:t>
      </w:r>
      <w:proofErr w:type="spellStart"/>
      <w:r>
        <w:rPr>
          <w:rFonts w:ascii="宋体" w:hAnsi="宋体" w:hint="eastAsia"/>
          <w:sz w:val="24"/>
          <w:szCs w:val="24"/>
        </w:rPr>
        <w:t>gcbidding</w:t>
      </w:r>
      <w:proofErr w:type="spellEnd"/>
      <w:r>
        <w:rPr>
          <w:rFonts w:ascii="宋体" w:hAnsi="宋体" w:hint="eastAsia"/>
          <w:sz w:val="24"/>
          <w:szCs w:val="24"/>
        </w:rPr>
        <w:t>）</w:t>
      </w:r>
      <w:r>
        <w:rPr>
          <w:rFonts w:ascii="宋体" w:hAnsi="宋体" w:hint="eastAsia"/>
          <w:sz w:val="24"/>
          <w:szCs w:val="24"/>
        </w:rPr>
        <w:t>,</w:t>
      </w:r>
      <w:r>
        <w:rPr>
          <w:rFonts w:ascii="宋体" w:hAnsi="宋体" w:hint="eastAsia"/>
          <w:sz w:val="24"/>
          <w:szCs w:val="24"/>
        </w:rPr>
        <w:t>选择“微信报名”来完成项目的报名及招标文件的购买，</w:t>
      </w:r>
      <w:proofErr w:type="gramStart"/>
      <w:r>
        <w:rPr>
          <w:rFonts w:ascii="宋体" w:hAnsi="宋体" w:hint="eastAsia"/>
          <w:sz w:val="24"/>
          <w:szCs w:val="24"/>
        </w:rPr>
        <w:t>微信报名</w:t>
      </w:r>
      <w:proofErr w:type="gramEnd"/>
      <w:r>
        <w:rPr>
          <w:rFonts w:ascii="宋体" w:hAnsi="宋体" w:hint="eastAsia"/>
          <w:sz w:val="24"/>
          <w:szCs w:val="24"/>
        </w:rPr>
        <w:t>所需上传材料：</w:t>
      </w:r>
    </w:p>
    <w:p w:rsidR="001C5C90" w:rsidRDefault="00427655">
      <w:pPr>
        <w:shd w:val="clear" w:color="auto" w:fill="FFFFFF"/>
        <w:adjustRightInd w:val="0"/>
        <w:snapToGrid w:val="0"/>
        <w:spacing w:line="360" w:lineRule="auto"/>
        <w:ind w:leftChars="114" w:left="239"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）单位营业执照扫描件（加盖公章）；</w:t>
      </w:r>
    </w:p>
    <w:p w:rsidR="001C5C90" w:rsidRDefault="00427655">
      <w:pPr>
        <w:shd w:val="clear" w:color="auto" w:fill="FFFFFF"/>
        <w:adjustRightInd w:val="0"/>
        <w:snapToGrid w:val="0"/>
        <w:spacing w:line="360" w:lineRule="auto"/>
        <w:ind w:leftChars="114" w:left="239"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）单位介绍信或法</w:t>
      </w:r>
      <w:r>
        <w:rPr>
          <w:rFonts w:ascii="宋体" w:hAnsi="宋体" w:hint="eastAsia"/>
          <w:sz w:val="24"/>
          <w:szCs w:val="24"/>
          <w:u w:val="single"/>
        </w:rPr>
        <w:t>定代表</w:t>
      </w:r>
      <w:r>
        <w:rPr>
          <w:rFonts w:ascii="宋体" w:hAnsi="宋体" w:hint="eastAsia"/>
          <w:sz w:val="24"/>
          <w:szCs w:val="24"/>
        </w:rPr>
        <w:t>人证明书或法定代表人授权委托书扫描件；</w:t>
      </w:r>
    </w:p>
    <w:p w:rsidR="001C5C90" w:rsidRDefault="00427655">
      <w:pPr>
        <w:shd w:val="clear" w:color="auto" w:fill="FFFFFF"/>
        <w:adjustRightInd w:val="0"/>
        <w:snapToGrid w:val="0"/>
        <w:spacing w:line="360" w:lineRule="auto"/>
        <w:ind w:firstLineChars="200" w:firstLine="480"/>
        <w:rPr>
          <w:rFonts w:ascii="宋体" w:hAnsi="宋体"/>
          <w:sz w:val="24"/>
          <w:szCs w:val="24"/>
        </w:rPr>
      </w:pPr>
      <w:proofErr w:type="gramStart"/>
      <w:r>
        <w:rPr>
          <w:rFonts w:ascii="宋体" w:hAnsi="宋体" w:hint="eastAsia"/>
          <w:sz w:val="24"/>
          <w:szCs w:val="24"/>
        </w:rPr>
        <w:t>微信报名</w:t>
      </w:r>
      <w:proofErr w:type="gramEnd"/>
      <w:r>
        <w:rPr>
          <w:rFonts w:ascii="宋体" w:hAnsi="宋体" w:hint="eastAsia"/>
          <w:sz w:val="24"/>
          <w:szCs w:val="24"/>
        </w:rPr>
        <w:t>成功后，将邮件发送招标文件电子版，如需领取纸质版文件，请在</w:t>
      </w:r>
      <w:proofErr w:type="gramStart"/>
      <w:r>
        <w:rPr>
          <w:rFonts w:ascii="宋体" w:hAnsi="宋体" w:cs="宋体" w:hint="eastAsia"/>
          <w:sz w:val="24"/>
        </w:rPr>
        <w:t>售标期</w:t>
      </w:r>
      <w:proofErr w:type="gramEnd"/>
      <w:r>
        <w:rPr>
          <w:rFonts w:ascii="宋体" w:hAnsi="宋体" w:cs="宋体" w:hint="eastAsia"/>
          <w:sz w:val="24"/>
        </w:rPr>
        <w:t>内</w:t>
      </w:r>
      <w:r>
        <w:rPr>
          <w:rFonts w:ascii="宋体" w:hAnsi="宋体" w:hint="eastAsia"/>
          <w:sz w:val="24"/>
          <w:szCs w:val="24"/>
        </w:rPr>
        <w:t>到</w:t>
      </w:r>
      <w:proofErr w:type="gramStart"/>
      <w:r>
        <w:rPr>
          <w:rFonts w:ascii="宋体" w:hAnsi="宋体" w:hint="eastAsia"/>
          <w:sz w:val="24"/>
          <w:szCs w:val="24"/>
        </w:rPr>
        <w:t>公诚管理</w:t>
      </w:r>
      <w:proofErr w:type="gramEnd"/>
      <w:r>
        <w:rPr>
          <w:rFonts w:ascii="宋体" w:hAnsi="宋体" w:hint="eastAsia"/>
          <w:sz w:val="24"/>
          <w:szCs w:val="24"/>
        </w:rPr>
        <w:t>咨询有限公司领取。</w:t>
      </w:r>
      <w:r>
        <w:rPr>
          <w:rFonts w:ascii="宋体" w:hAnsi="宋体" w:hint="eastAsia"/>
          <w:sz w:val="24"/>
          <w:szCs w:val="24"/>
        </w:rPr>
        <w:t xml:space="preserve"> (</w:t>
      </w:r>
      <w:r>
        <w:rPr>
          <w:rFonts w:ascii="宋体" w:hAnsi="宋体" w:hint="eastAsia"/>
          <w:sz w:val="24"/>
          <w:szCs w:val="24"/>
        </w:rPr>
        <w:t>地址：广州市天河北路</w:t>
      </w:r>
      <w:proofErr w:type="gramStart"/>
      <w:r>
        <w:rPr>
          <w:rFonts w:ascii="宋体" w:hAnsi="宋体" w:hint="eastAsia"/>
          <w:sz w:val="24"/>
          <w:szCs w:val="24"/>
        </w:rPr>
        <w:t>423</w:t>
      </w:r>
      <w:r>
        <w:rPr>
          <w:rFonts w:ascii="宋体" w:hAnsi="宋体" w:hint="eastAsia"/>
          <w:sz w:val="24"/>
          <w:szCs w:val="24"/>
        </w:rPr>
        <w:t>号远晖商厦</w:t>
      </w:r>
      <w:proofErr w:type="gramEnd"/>
      <w:r>
        <w:rPr>
          <w:rFonts w:ascii="宋体" w:hAnsi="宋体" w:hint="eastAsia"/>
          <w:sz w:val="24"/>
          <w:szCs w:val="24"/>
        </w:rPr>
        <w:t>8</w:t>
      </w:r>
      <w:r>
        <w:rPr>
          <w:rFonts w:ascii="宋体" w:hAnsi="宋体" w:hint="eastAsia"/>
          <w:sz w:val="24"/>
          <w:szCs w:val="24"/>
        </w:rPr>
        <w:t>楼</w:t>
      </w:r>
      <w:r>
        <w:rPr>
          <w:rFonts w:ascii="宋体" w:hAnsi="宋体" w:hint="eastAsia"/>
          <w:sz w:val="24"/>
          <w:szCs w:val="24"/>
        </w:rPr>
        <w:t>812</w:t>
      </w:r>
      <w:r>
        <w:rPr>
          <w:rFonts w:ascii="宋体" w:hAnsi="宋体" w:hint="eastAsia"/>
          <w:sz w:val="24"/>
          <w:szCs w:val="24"/>
        </w:rPr>
        <w:t>室</w:t>
      </w:r>
      <w:r>
        <w:rPr>
          <w:rFonts w:ascii="宋体" w:hAnsi="宋体" w:hint="eastAsia"/>
          <w:sz w:val="24"/>
          <w:szCs w:val="24"/>
        </w:rPr>
        <w:t>)</w:t>
      </w:r>
    </w:p>
    <w:p w:rsidR="001C5C90" w:rsidRDefault="00427655">
      <w:pPr>
        <w:shd w:val="clear" w:color="auto" w:fill="FFFFFF"/>
        <w:adjustRightInd w:val="0"/>
        <w:snapToGrid w:val="0"/>
        <w:spacing w:line="360" w:lineRule="auto"/>
        <w:ind w:leftChars="114" w:left="239" w:firstLineChars="100" w:firstLine="240"/>
        <w:rPr>
          <w:rFonts w:ascii="宋体" w:hAnsi="宋体"/>
          <w:sz w:val="24"/>
          <w:szCs w:val="24"/>
        </w:rPr>
      </w:pPr>
      <w:r>
        <w:rPr>
          <w:rFonts w:ascii="宋体" w:hAnsi="宋体" w:hint="eastAsia"/>
          <w:sz w:val="24"/>
          <w:szCs w:val="24"/>
        </w:rPr>
        <w:t xml:space="preserve">4.1 </w:t>
      </w:r>
      <w:r>
        <w:rPr>
          <w:rFonts w:ascii="宋体" w:hAnsi="宋体" w:hint="eastAsia"/>
          <w:sz w:val="24"/>
          <w:szCs w:val="24"/>
        </w:rPr>
        <w:t>招标文件每套售价</w:t>
      </w:r>
      <w:r>
        <w:rPr>
          <w:rFonts w:ascii="宋体" w:hAnsi="宋体" w:hint="eastAsia"/>
          <w:sz w:val="24"/>
          <w:szCs w:val="24"/>
        </w:rPr>
        <w:t>500</w:t>
      </w:r>
      <w:r>
        <w:rPr>
          <w:rFonts w:ascii="宋体" w:hAnsi="宋体" w:hint="eastAsia"/>
          <w:sz w:val="24"/>
          <w:szCs w:val="24"/>
        </w:rPr>
        <w:t>元，售后不退。</w:t>
      </w:r>
    </w:p>
    <w:p w:rsidR="001C5C90" w:rsidRDefault="00427655">
      <w:pPr>
        <w:shd w:val="clear" w:color="auto" w:fill="FFFFFF"/>
        <w:adjustRightInd w:val="0"/>
        <w:snapToGrid w:val="0"/>
        <w:spacing w:line="360" w:lineRule="auto"/>
        <w:ind w:firstLineChars="200" w:firstLine="480"/>
        <w:rPr>
          <w:rFonts w:ascii="宋体" w:hAnsi="宋体"/>
          <w:sz w:val="24"/>
          <w:szCs w:val="24"/>
        </w:rPr>
      </w:pPr>
      <w:r>
        <w:rPr>
          <w:rFonts w:ascii="宋体" w:hAnsi="宋体" w:hint="eastAsia"/>
          <w:sz w:val="24"/>
          <w:szCs w:val="24"/>
        </w:rPr>
        <w:t xml:space="preserve">4.2 </w:t>
      </w:r>
      <w:proofErr w:type="gramStart"/>
      <w:r>
        <w:rPr>
          <w:rFonts w:ascii="宋体" w:hAnsi="宋体" w:hint="eastAsia"/>
          <w:sz w:val="24"/>
          <w:szCs w:val="24"/>
        </w:rPr>
        <w:t>如无按上述</w:t>
      </w:r>
      <w:proofErr w:type="gramEnd"/>
      <w:r>
        <w:rPr>
          <w:rFonts w:ascii="宋体" w:hAnsi="宋体" w:hint="eastAsia"/>
          <w:sz w:val="24"/>
          <w:szCs w:val="24"/>
        </w:rPr>
        <w:t>要求获取招标文件的供应商，招标人</w:t>
      </w:r>
      <w:r>
        <w:rPr>
          <w:rFonts w:ascii="宋体" w:hAnsi="宋体" w:hint="eastAsia"/>
          <w:sz w:val="24"/>
          <w:szCs w:val="24"/>
        </w:rPr>
        <w:t>/</w:t>
      </w:r>
      <w:r>
        <w:rPr>
          <w:rFonts w:ascii="宋体" w:hAnsi="宋体" w:hint="eastAsia"/>
          <w:sz w:val="24"/>
          <w:szCs w:val="24"/>
        </w:rPr>
        <w:t>招标代理机构将不接收该供应商所递交的投标文件。</w:t>
      </w:r>
    </w:p>
    <w:p w:rsidR="001C5C90" w:rsidRDefault="00427655">
      <w:pPr>
        <w:shd w:val="clear" w:color="auto" w:fill="FFFFFF"/>
        <w:adjustRightInd w:val="0"/>
        <w:snapToGrid w:val="0"/>
        <w:spacing w:line="360" w:lineRule="auto"/>
        <w:ind w:firstLineChars="200" w:firstLine="480"/>
        <w:rPr>
          <w:rFonts w:ascii="宋体" w:hAnsi="宋体" w:cs="宋体"/>
          <w:sz w:val="24"/>
          <w:szCs w:val="24"/>
        </w:rPr>
      </w:pPr>
      <w:r>
        <w:rPr>
          <w:rFonts w:ascii="宋体" w:hAnsi="宋体" w:hint="eastAsia"/>
          <w:sz w:val="24"/>
          <w:szCs w:val="24"/>
        </w:rPr>
        <w:t xml:space="preserve">4.3 </w:t>
      </w:r>
      <w:proofErr w:type="gramStart"/>
      <w:r>
        <w:rPr>
          <w:rFonts w:ascii="宋体" w:hAnsi="宋体" w:hint="eastAsia"/>
          <w:sz w:val="24"/>
          <w:szCs w:val="24"/>
        </w:rPr>
        <w:t>微信公众号</w:t>
      </w:r>
      <w:proofErr w:type="gramEnd"/>
      <w:r>
        <w:rPr>
          <w:rFonts w:ascii="宋体" w:hAnsi="宋体" w:hint="eastAsia"/>
          <w:sz w:val="24"/>
          <w:szCs w:val="24"/>
        </w:rPr>
        <w:t>“公诚招标”（微信号</w:t>
      </w:r>
      <w:proofErr w:type="spellStart"/>
      <w:r>
        <w:rPr>
          <w:rFonts w:ascii="宋体" w:hAnsi="宋体" w:hint="eastAsia"/>
          <w:sz w:val="24"/>
          <w:szCs w:val="24"/>
        </w:rPr>
        <w:t>gcbidding</w:t>
      </w:r>
      <w:proofErr w:type="spellEnd"/>
      <w:r>
        <w:rPr>
          <w:rFonts w:ascii="宋体" w:hAnsi="宋体" w:hint="eastAsia"/>
          <w:sz w:val="24"/>
          <w:szCs w:val="24"/>
        </w:rPr>
        <w:t>）为本</w:t>
      </w:r>
      <w:proofErr w:type="gramStart"/>
      <w:r>
        <w:rPr>
          <w:rFonts w:ascii="宋体" w:hAnsi="宋体" w:hint="eastAsia"/>
          <w:sz w:val="24"/>
          <w:szCs w:val="24"/>
        </w:rPr>
        <w:t>项目微信报名</w:t>
      </w:r>
      <w:proofErr w:type="gramEnd"/>
      <w:r>
        <w:rPr>
          <w:rFonts w:ascii="宋体" w:hAnsi="宋体" w:hint="eastAsia"/>
          <w:sz w:val="24"/>
          <w:szCs w:val="24"/>
        </w:rPr>
        <w:t>的唯一渠道，除此以外，我公司不在</w:t>
      </w:r>
      <w:proofErr w:type="gramStart"/>
      <w:r>
        <w:rPr>
          <w:rFonts w:ascii="宋体" w:hAnsi="宋体" w:hint="eastAsia"/>
          <w:sz w:val="24"/>
          <w:szCs w:val="24"/>
        </w:rPr>
        <w:t>其他微</w:t>
      </w:r>
      <w:proofErr w:type="gramEnd"/>
      <w:r>
        <w:rPr>
          <w:rFonts w:ascii="宋体" w:hAnsi="宋体" w:hint="eastAsia"/>
          <w:sz w:val="24"/>
          <w:szCs w:val="24"/>
        </w:rPr>
        <w:t>信号上发布登记报名、支付购买文件的信息，</w:t>
      </w:r>
      <w:proofErr w:type="gramStart"/>
      <w:r>
        <w:rPr>
          <w:rFonts w:ascii="宋体" w:hAnsi="宋体" w:hint="eastAsia"/>
          <w:sz w:val="24"/>
          <w:szCs w:val="24"/>
        </w:rPr>
        <w:t>其他微</w:t>
      </w:r>
      <w:proofErr w:type="gramEnd"/>
      <w:r>
        <w:rPr>
          <w:rFonts w:ascii="宋体" w:hAnsi="宋体" w:hint="eastAsia"/>
          <w:sz w:val="24"/>
          <w:szCs w:val="24"/>
        </w:rPr>
        <w:t>信号的报名、支付均属无效。</w:t>
      </w:r>
    </w:p>
    <w:p w:rsidR="001C5C90" w:rsidRDefault="00427655">
      <w:pPr>
        <w:adjustRightInd w:val="0"/>
        <w:snapToGrid w:val="0"/>
        <w:spacing w:line="360" w:lineRule="auto"/>
        <w:ind w:firstLineChars="200" w:firstLine="480"/>
        <w:rPr>
          <w:rFonts w:ascii="宋体" w:hAnsi="宋体"/>
          <w:sz w:val="24"/>
          <w:szCs w:val="24"/>
        </w:rPr>
      </w:pPr>
      <w:r>
        <w:rPr>
          <w:rFonts w:ascii="宋体" w:hAnsi="宋体" w:hint="eastAsia"/>
          <w:sz w:val="24"/>
          <w:szCs w:val="24"/>
        </w:rPr>
        <w:t>5.</w:t>
      </w:r>
      <w:r>
        <w:rPr>
          <w:rFonts w:ascii="宋体" w:hAnsi="宋体" w:hint="eastAsia"/>
          <w:sz w:val="24"/>
          <w:szCs w:val="24"/>
        </w:rPr>
        <w:t>资格审查方式</w:t>
      </w:r>
      <w:bookmarkEnd w:id="1"/>
      <w:bookmarkEnd w:id="2"/>
      <w:bookmarkEnd w:id="3"/>
    </w:p>
    <w:p w:rsidR="001C5C90" w:rsidRDefault="00427655">
      <w:pPr>
        <w:adjustRightInd w:val="0"/>
        <w:snapToGrid w:val="0"/>
        <w:spacing w:line="360" w:lineRule="auto"/>
        <w:ind w:firstLineChars="200" w:firstLine="480"/>
        <w:rPr>
          <w:rFonts w:ascii="宋体" w:hAnsi="宋体"/>
          <w:sz w:val="24"/>
          <w:szCs w:val="24"/>
        </w:rPr>
      </w:pPr>
      <w:r>
        <w:rPr>
          <w:rFonts w:ascii="宋体" w:hAnsi="宋体" w:hint="eastAsia"/>
          <w:sz w:val="24"/>
          <w:szCs w:val="24"/>
        </w:rPr>
        <w:t>5.</w:t>
      </w:r>
      <w:r>
        <w:rPr>
          <w:rFonts w:ascii="宋体" w:hAnsi="宋体"/>
          <w:sz w:val="24"/>
          <w:szCs w:val="24"/>
        </w:rPr>
        <w:t>1</w:t>
      </w:r>
      <w:r>
        <w:rPr>
          <w:rFonts w:ascii="宋体" w:hAnsi="宋体" w:hint="eastAsia"/>
          <w:sz w:val="24"/>
          <w:szCs w:val="24"/>
        </w:rPr>
        <w:t>本次招标采用资格后审。</w:t>
      </w:r>
    </w:p>
    <w:p w:rsidR="001C5C90" w:rsidRDefault="00427655">
      <w:pPr>
        <w:adjustRightInd w:val="0"/>
        <w:snapToGrid w:val="0"/>
        <w:spacing w:line="360" w:lineRule="auto"/>
        <w:ind w:firstLineChars="200" w:firstLine="480"/>
        <w:rPr>
          <w:rFonts w:ascii="宋体" w:hAnsi="宋体"/>
          <w:sz w:val="24"/>
          <w:szCs w:val="24"/>
        </w:rPr>
      </w:pPr>
      <w:r>
        <w:rPr>
          <w:rFonts w:ascii="宋体" w:hAnsi="宋体" w:hint="eastAsia"/>
          <w:sz w:val="24"/>
          <w:szCs w:val="24"/>
        </w:rPr>
        <w:t>5.</w:t>
      </w:r>
      <w:r>
        <w:rPr>
          <w:rFonts w:ascii="宋体" w:hAnsi="宋体"/>
          <w:sz w:val="24"/>
          <w:szCs w:val="24"/>
        </w:rPr>
        <w:t>2</w:t>
      </w:r>
      <w:r>
        <w:rPr>
          <w:rFonts w:ascii="宋体" w:hAnsi="宋体" w:hint="eastAsia"/>
          <w:sz w:val="24"/>
          <w:szCs w:val="24"/>
        </w:rPr>
        <w:t>满足资格审查合格条件的投标申请人多于等于</w:t>
      </w:r>
      <w:r>
        <w:rPr>
          <w:rFonts w:ascii="宋体" w:hAnsi="宋体" w:hint="eastAsia"/>
          <w:sz w:val="24"/>
          <w:szCs w:val="24"/>
          <w:u w:val="single"/>
        </w:rPr>
        <w:t>3</w:t>
      </w:r>
      <w:r>
        <w:rPr>
          <w:rFonts w:ascii="宋体" w:hAnsi="宋体" w:hint="eastAsia"/>
          <w:sz w:val="24"/>
          <w:szCs w:val="24"/>
          <w:u w:val="single"/>
        </w:rPr>
        <w:t>名时</w:t>
      </w:r>
      <w:r>
        <w:rPr>
          <w:rFonts w:ascii="宋体" w:hAnsi="宋体" w:hint="eastAsia"/>
          <w:sz w:val="24"/>
          <w:szCs w:val="24"/>
        </w:rPr>
        <w:t>，取全部满足资格审查合格条件的投标申请人为正式投标人。</w:t>
      </w:r>
    </w:p>
    <w:p w:rsidR="001C5C90" w:rsidRDefault="00427655">
      <w:pPr>
        <w:adjustRightInd w:val="0"/>
        <w:snapToGrid w:val="0"/>
        <w:spacing w:line="360" w:lineRule="auto"/>
        <w:ind w:firstLineChars="200" w:firstLine="480"/>
        <w:rPr>
          <w:rFonts w:ascii="宋体" w:hAnsi="宋体"/>
          <w:sz w:val="24"/>
          <w:szCs w:val="24"/>
        </w:rPr>
      </w:pPr>
      <w:r>
        <w:rPr>
          <w:rFonts w:ascii="宋体" w:hAnsi="宋体" w:hint="eastAsia"/>
          <w:sz w:val="24"/>
          <w:szCs w:val="24"/>
        </w:rPr>
        <w:t>5.</w:t>
      </w:r>
      <w:r>
        <w:rPr>
          <w:rFonts w:ascii="宋体" w:hAnsi="宋体"/>
          <w:sz w:val="24"/>
          <w:szCs w:val="24"/>
        </w:rPr>
        <w:t>3</w:t>
      </w:r>
      <w:r>
        <w:rPr>
          <w:rFonts w:ascii="宋体" w:hAnsi="宋体" w:hint="eastAsia"/>
          <w:sz w:val="24"/>
          <w:szCs w:val="24"/>
        </w:rPr>
        <w:t>满足资格审查合格条件的投标申请人</w:t>
      </w:r>
      <w:r>
        <w:rPr>
          <w:rFonts w:ascii="宋体" w:hAnsi="宋体" w:hint="eastAsia"/>
          <w:sz w:val="24"/>
          <w:szCs w:val="24"/>
          <w:u w:val="single"/>
        </w:rPr>
        <w:t>不足</w:t>
      </w:r>
      <w:r>
        <w:rPr>
          <w:rFonts w:ascii="宋体" w:hAnsi="宋体" w:hint="eastAsia"/>
          <w:sz w:val="24"/>
          <w:szCs w:val="24"/>
          <w:u w:val="single"/>
        </w:rPr>
        <w:t>3</w:t>
      </w:r>
      <w:r>
        <w:rPr>
          <w:rFonts w:ascii="宋体" w:hAnsi="宋体" w:hint="eastAsia"/>
          <w:sz w:val="24"/>
          <w:szCs w:val="24"/>
          <w:u w:val="single"/>
        </w:rPr>
        <w:t>名</w:t>
      </w:r>
      <w:r>
        <w:rPr>
          <w:rFonts w:ascii="宋体" w:hAnsi="宋体" w:hint="eastAsia"/>
          <w:sz w:val="24"/>
          <w:szCs w:val="24"/>
        </w:rPr>
        <w:t>时为招标失败。</w:t>
      </w:r>
      <w:r>
        <w:rPr>
          <w:rFonts w:ascii="宋体" w:hAnsi="宋体" w:cs="宋体" w:hint="eastAsia"/>
          <w:sz w:val="24"/>
          <w:szCs w:val="24"/>
        </w:rPr>
        <w:t>招标人</w:t>
      </w:r>
      <w:r>
        <w:rPr>
          <w:rFonts w:ascii="宋体" w:hAnsi="宋体" w:hint="eastAsia"/>
          <w:sz w:val="24"/>
          <w:szCs w:val="24"/>
        </w:rPr>
        <w:t>分析招标失败原因，修正招标方案，报有关管理部门核准后，重新组织招标。</w:t>
      </w:r>
    </w:p>
    <w:p w:rsidR="001C5C90" w:rsidRDefault="00427655">
      <w:pPr>
        <w:adjustRightInd w:val="0"/>
        <w:snapToGrid w:val="0"/>
        <w:spacing w:line="360" w:lineRule="auto"/>
        <w:ind w:firstLineChars="200" w:firstLine="480"/>
        <w:rPr>
          <w:rFonts w:ascii="宋体" w:hAnsi="宋体"/>
          <w:sz w:val="24"/>
          <w:szCs w:val="24"/>
        </w:rPr>
      </w:pPr>
      <w:r>
        <w:rPr>
          <w:rFonts w:ascii="宋体" w:hAnsi="宋体" w:hint="eastAsia"/>
          <w:sz w:val="24"/>
          <w:szCs w:val="24"/>
        </w:rPr>
        <w:t>6.</w:t>
      </w:r>
      <w:r>
        <w:rPr>
          <w:rFonts w:ascii="宋体" w:hAnsi="宋体" w:hint="eastAsia"/>
          <w:sz w:val="24"/>
          <w:szCs w:val="24"/>
        </w:rPr>
        <w:t>投标保证金及交纳时间：投标保证金</w:t>
      </w:r>
      <w:r>
        <w:rPr>
          <w:rFonts w:ascii="宋体" w:hAnsi="宋体" w:hint="eastAsia"/>
          <w:sz w:val="24"/>
          <w:szCs w:val="24"/>
          <w:u w:val="single"/>
        </w:rPr>
        <w:t>48000.00</w:t>
      </w:r>
      <w:r>
        <w:rPr>
          <w:rFonts w:ascii="宋体" w:hAnsi="宋体" w:hint="eastAsia"/>
          <w:sz w:val="24"/>
          <w:szCs w:val="24"/>
        </w:rPr>
        <w:t>元人民币（大写</w:t>
      </w:r>
      <w:r>
        <w:rPr>
          <w:rFonts w:ascii="宋体" w:hAnsi="宋体" w:hint="eastAsia"/>
          <w:sz w:val="24"/>
          <w:szCs w:val="24"/>
        </w:rPr>
        <w:t>:</w:t>
      </w:r>
      <w:proofErr w:type="gramStart"/>
      <w:r>
        <w:rPr>
          <w:rFonts w:ascii="宋体" w:hAnsi="宋体" w:hint="eastAsia"/>
          <w:sz w:val="24"/>
          <w:szCs w:val="24"/>
        </w:rPr>
        <w:t>肆万捌仟</w:t>
      </w:r>
      <w:proofErr w:type="gramEnd"/>
      <w:r>
        <w:rPr>
          <w:rFonts w:ascii="宋体" w:hAnsi="宋体" w:hint="eastAsia"/>
          <w:sz w:val="24"/>
          <w:szCs w:val="24"/>
        </w:rPr>
        <w:t>元整）（限定基本账户汇出）</w:t>
      </w:r>
      <w:r>
        <w:rPr>
          <w:rFonts w:ascii="宋体" w:hAnsi="宋体" w:hint="eastAsia"/>
          <w:sz w:val="24"/>
          <w:szCs w:val="24"/>
        </w:rPr>
        <w:t>,</w:t>
      </w:r>
      <w:r>
        <w:rPr>
          <w:rFonts w:ascii="宋体" w:hAnsi="宋体" w:hint="eastAsia"/>
          <w:sz w:val="24"/>
          <w:szCs w:val="24"/>
        </w:rPr>
        <w:t>投标保证金必须在投标截止时间时前以银行划账或电汇的方式提交到招标文件规定账户。投标保证金必须以投标人的名义转账，否则将被视为非响应性投标予</w:t>
      </w:r>
      <w:r>
        <w:rPr>
          <w:rFonts w:ascii="宋体" w:hAnsi="宋体" w:hint="eastAsia"/>
          <w:sz w:val="24"/>
          <w:szCs w:val="24"/>
        </w:rPr>
        <w:t>以拒绝。</w:t>
      </w:r>
    </w:p>
    <w:p w:rsidR="001C5C90" w:rsidRDefault="00427655">
      <w:pPr>
        <w:adjustRightInd w:val="0"/>
        <w:snapToGrid w:val="0"/>
        <w:spacing w:line="360" w:lineRule="auto"/>
        <w:ind w:firstLineChars="200" w:firstLine="480"/>
        <w:rPr>
          <w:rFonts w:ascii="宋体" w:hAnsi="宋体"/>
          <w:sz w:val="24"/>
          <w:szCs w:val="24"/>
        </w:rPr>
      </w:pPr>
      <w:r>
        <w:rPr>
          <w:rFonts w:ascii="宋体" w:hAnsi="宋体" w:hint="eastAsia"/>
          <w:sz w:val="24"/>
          <w:szCs w:val="24"/>
        </w:rPr>
        <w:t>7.</w:t>
      </w:r>
      <w:r>
        <w:rPr>
          <w:rFonts w:ascii="宋体" w:hAnsi="宋体" w:hint="eastAsia"/>
          <w:sz w:val="24"/>
          <w:szCs w:val="24"/>
        </w:rPr>
        <w:t>投标截止时间及开标时间：</w:t>
      </w:r>
      <w:r>
        <w:rPr>
          <w:rFonts w:ascii="宋体" w:hAnsi="宋体" w:hint="eastAsia"/>
          <w:sz w:val="24"/>
          <w:szCs w:val="24"/>
          <w:u w:val="single"/>
        </w:rPr>
        <w:t>2018</w:t>
      </w:r>
      <w:r>
        <w:rPr>
          <w:rFonts w:ascii="宋体" w:hAnsi="宋体" w:hint="eastAsia"/>
          <w:sz w:val="24"/>
          <w:szCs w:val="24"/>
          <w:u w:val="single"/>
        </w:rPr>
        <w:t>年</w:t>
      </w:r>
      <w:r>
        <w:rPr>
          <w:rFonts w:ascii="宋体" w:hAnsi="宋体" w:hint="eastAsia"/>
          <w:sz w:val="24"/>
          <w:szCs w:val="24"/>
          <w:u w:val="single"/>
        </w:rPr>
        <w:t>4</w:t>
      </w:r>
      <w:r>
        <w:rPr>
          <w:rFonts w:ascii="宋体" w:hAnsi="宋体" w:hint="eastAsia"/>
          <w:sz w:val="24"/>
          <w:szCs w:val="24"/>
          <w:u w:val="single"/>
        </w:rPr>
        <w:t>月</w:t>
      </w:r>
      <w:r>
        <w:rPr>
          <w:rFonts w:ascii="宋体" w:hAnsi="宋体" w:hint="eastAsia"/>
          <w:sz w:val="24"/>
          <w:szCs w:val="24"/>
          <w:u w:val="single"/>
        </w:rPr>
        <w:t>10</w:t>
      </w:r>
      <w:r>
        <w:rPr>
          <w:rFonts w:ascii="宋体" w:hAnsi="宋体" w:hint="eastAsia"/>
          <w:sz w:val="24"/>
          <w:szCs w:val="24"/>
          <w:u w:val="single"/>
        </w:rPr>
        <w:t>日</w:t>
      </w:r>
      <w:r>
        <w:rPr>
          <w:rFonts w:ascii="宋体" w:hAnsi="宋体" w:hint="eastAsia"/>
          <w:sz w:val="24"/>
          <w:szCs w:val="24"/>
        </w:rPr>
        <w:t>10</w:t>
      </w:r>
      <w:r>
        <w:rPr>
          <w:rFonts w:ascii="宋体" w:hAnsi="宋体" w:hint="eastAsia"/>
          <w:sz w:val="24"/>
          <w:szCs w:val="24"/>
        </w:rPr>
        <w:t>时</w:t>
      </w:r>
      <w:r>
        <w:rPr>
          <w:rFonts w:ascii="宋体" w:hAnsi="宋体" w:hint="eastAsia"/>
          <w:sz w:val="24"/>
          <w:szCs w:val="24"/>
        </w:rPr>
        <w:t>00</w:t>
      </w:r>
      <w:r>
        <w:rPr>
          <w:rFonts w:ascii="宋体" w:hAnsi="宋体" w:hint="eastAsia"/>
          <w:sz w:val="24"/>
          <w:szCs w:val="24"/>
        </w:rPr>
        <w:t>分（北京时间）</w:t>
      </w:r>
    </w:p>
    <w:p w:rsidR="001C5C90" w:rsidRDefault="00427655">
      <w:pPr>
        <w:adjustRightInd w:val="0"/>
        <w:snapToGrid w:val="0"/>
        <w:spacing w:line="360" w:lineRule="auto"/>
        <w:ind w:firstLineChars="200" w:firstLine="480"/>
        <w:rPr>
          <w:rFonts w:ascii="宋体" w:hAnsi="宋体"/>
          <w:sz w:val="24"/>
        </w:rPr>
      </w:pPr>
      <w:r>
        <w:rPr>
          <w:rFonts w:ascii="宋体" w:hAnsi="宋体" w:hint="eastAsia"/>
          <w:sz w:val="24"/>
          <w:szCs w:val="24"/>
        </w:rPr>
        <w:t>8.</w:t>
      </w:r>
      <w:r>
        <w:rPr>
          <w:rFonts w:ascii="宋体" w:hAnsi="宋体" w:hint="eastAsia"/>
          <w:sz w:val="24"/>
          <w:szCs w:val="24"/>
        </w:rPr>
        <w:t>投标文件递交及开标地点：</w:t>
      </w:r>
      <w:r>
        <w:rPr>
          <w:rFonts w:ascii="宋体" w:hAnsi="宋体" w:hint="eastAsia"/>
          <w:sz w:val="24"/>
          <w:szCs w:val="24"/>
          <w:u w:val="single"/>
        </w:rPr>
        <w:t>广州市增城区新塘镇夏</w:t>
      </w:r>
      <w:proofErr w:type="gramStart"/>
      <w:r>
        <w:rPr>
          <w:rFonts w:ascii="宋体" w:hAnsi="宋体" w:hint="eastAsia"/>
          <w:sz w:val="24"/>
          <w:szCs w:val="24"/>
          <w:u w:val="single"/>
        </w:rPr>
        <w:t>埔</w:t>
      </w:r>
      <w:proofErr w:type="gramEnd"/>
      <w:r>
        <w:rPr>
          <w:rFonts w:ascii="宋体" w:hAnsi="宋体" w:hint="eastAsia"/>
          <w:sz w:val="24"/>
          <w:szCs w:val="24"/>
          <w:u w:val="single"/>
        </w:rPr>
        <w:t>开发区环保</w:t>
      </w:r>
      <w:proofErr w:type="gramStart"/>
      <w:r>
        <w:rPr>
          <w:rFonts w:ascii="宋体" w:hAnsi="宋体" w:hint="eastAsia"/>
          <w:sz w:val="24"/>
          <w:szCs w:val="24"/>
          <w:u w:val="single"/>
        </w:rPr>
        <w:t>工业园旺隆</w:t>
      </w:r>
      <w:proofErr w:type="gramEnd"/>
      <w:r>
        <w:rPr>
          <w:rFonts w:ascii="宋体" w:hAnsi="宋体" w:hint="eastAsia"/>
          <w:sz w:val="24"/>
          <w:szCs w:val="24"/>
          <w:u w:val="single"/>
        </w:rPr>
        <w:t>热电</w:t>
      </w:r>
      <w:proofErr w:type="gramStart"/>
      <w:r>
        <w:rPr>
          <w:rFonts w:ascii="宋体" w:hAnsi="宋体" w:hint="eastAsia"/>
          <w:sz w:val="24"/>
          <w:szCs w:val="24"/>
          <w:u w:val="single"/>
        </w:rPr>
        <w:t>仓库楼</w:t>
      </w:r>
      <w:proofErr w:type="gramEnd"/>
      <w:r>
        <w:rPr>
          <w:rFonts w:ascii="宋体" w:hAnsi="宋体" w:hint="eastAsia"/>
          <w:sz w:val="24"/>
          <w:szCs w:val="24"/>
          <w:u w:val="single"/>
        </w:rPr>
        <w:t>4</w:t>
      </w:r>
      <w:r>
        <w:rPr>
          <w:rFonts w:ascii="宋体" w:hAnsi="宋体" w:hint="eastAsia"/>
          <w:sz w:val="24"/>
          <w:szCs w:val="24"/>
          <w:u w:val="single"/>
        </w:rPr>
        <w:t>楼</w:t>
      </w:r>
      <w:r>
        <w:rPr>
          <w:rFonts w:ascii="宋体" w:hAnsi="宋体" w:hint="eastAsia"/>
          <w:sz w:val="24"/>
          <w:szCs w:val="24"/>
          <w:u w:val="single"/>
        </w:rPr>
        <w:t>2</w:t>
      </w:r>
      <w:r>
        <w:rPr>
          <w:rFonts w:ascii="宋体" w:hAnsi="宋体" w:hint="eastAsia"/>
          <w:sz w:val="24"/>
          <w:szCs w:val="24"/>
          <w:u w:val="single"/>
        </w:rPr>
        <w:t>号房</w:t>
      </w:r>
      <w:r>
        <w:rPr>
          <w:rFonts w:ascii="宋体" w:hAnsi="宋体" w:hint="eastAsia"/>
          <w:sz w:val="24"/>
        </w:rPr>
        <w:t>。</w:t>
      </w:r>
    </w:p>
    <w:p w:rsidR="001C5C90" w:rsidRDefault="00427655">
      <w:pPr>
        <w:adjustRightInd w:val="0"/>
        <w:snapToGrid w:val="0"/>
        <w:spacing w:line="360" w:lineRule="auto"/>
        <w:ind w:firstLineChars="200" w:firstLine="480"/>
        <w:rPr>
          <w:sz w:val="24"/>
        </w:rPr>
      </w:pPr>
      <w:r>
        <w:rPr>
          <w:rFonts w:ascii="宋体" w:hAnsi="宋体" w:cs="宋体" w:hint="eastAsia"/>
          <w:sz w:val="24"/>
          <w:szCs w:val="24"/>
        </w:rPr>
        <w:t>9.</w:t>
      </w:r>
      <w:r>
        <w:rPr>
          <w:rFonts w:hint="eastAsia"/>
          <w:sz w:val="24"/>
        </w:rPr>
        <w:t xml:space="preserve"> </w:t>
      </w:r>
      <w:r>
        <w:rPr>
          <w:rFonts w:hint="eastAsia"/>
          <w:sz w:val="24"/>
        </w:rPr>
        <w:t>本公告同时在在中国招标投标公共服务平台（</w:t>
      </w:r>
      <w:r>
        <w:rPr>
          <w:sz w:val="24"/>
        </w:rPr>
        <w:t>http://www.cebpubservice.com/</w:t>
      </w:r>
      <w:r>
        <w:rPr>
          <w:rFonts w:hint="eastAsia"/>
          <w:sz w:val="24"/>
        </w:rPr>
        <w:t>）、中国采购与招标网（</w:t>
      </w:r>
      <w:r>
        <w:rPr>
          <w:rFonts w:hint="eastAsia"/>
          <w:sz w:val="24"/>
        </w:rPr>
        <w:t>www.chinabidding.com.cn</w:t>
      </w:r>
      <w:r>
        <w:rPr>
          <w:rFonts w:hint="eastAsia"/>
          <w:sz w:val="24"/>
        </w:rPr>
        <w:t>）</w:t>
      </w:r>
      <w:proofErr w:type="gramStart"/>
      <w:r>
        <w:rPr>
          <w:rFonts w:hint="eastAsia"/>
          <w:sz w:val="24"/>
        </w:rPr>
        <w:t>和公诚招标</w:t>
      </w:r>
      <w:proofErr w:type="gramEnd"/>
      <w:r>
        <w:rPr>
          <w:rFonts w:hint="eastAsia"/>
          <w:sz w:val="24"/>
        </w:rPr>
        <w:t>网（网址：</w:t>
      </w:r>
      <w:r>
        <w:rPr>
          <w:rFonts w:hint="eastAsia"/>
          <w:sz w:val="24"/>
        </w:rPr>
        <w:t>http://www.gcbidding.com</w:t>
      </w:r>
      <w:r>
        <w:rPr>
          <w:rFonts w:hint="eastAsia"/>
          <w:sz w:val="24"/>
        </w:rPr>
        <w:t>）上发布。</w:t>
      </w:r>
    </w:p>
    <w:p w:rsidR="001C5C90" w:rsidRDefault="00427655">
      <w:pPr>
        <w:tabs>
          <w:tab w:val="left" w:pos="0"/>
        </w:tabs>
        <w:adjustRightInd w:val="0"/>
        <w:snapToGrid w:val="0"/>
        <w:spacing w:line="360" w:lineRule="auto"/>
        <w:ind w:left="420"/>
        <w:jc w:val="both"/>
        <w:rPr>
          <w:rFonts w:ascii="宋体" w:hAnsi="宋体" w:cs="宋体"/>
          <w:sz w:val="24"/>
          <w:szCs w:val="24"/>
        </w:rPr>
      </w:pPr>
      <w:r>
        <w:rPr>
          <w:rFonts w:ascii="宋体" w:hAnsi="宋体" w:cs="宋体" w:hint="eastAsia"/>
          <w:sz w:val="24"/>
          <w:szCs w:val="24"/>
        </w:rPr>
        <w:t xml:space="preserve">10. </w:t>
      </w:r>
      <w:r>
        <w:rPr>
          <w:rFonts w:ascii="宋体" w:hAnsi="宋体" w:cs="宋体" w:hint="eastAsia"/>
          <w:sz w:val="24"/>
          <w:szCs w:val="24"/>
        </w:rPr>
        <w:t>招标代理机构联系方式</w:t>
      </w:r>
      <w:r>
        <w:rPr>
          <w:rFonts w:ascii="宋体" w:hAnsi="宋体" w:cs="宋体" w:hint="eastAsia"/>
          <w:sz w:val="24"/>
          <w:szCs w:val="24"/>
        </w:rPr>
        <w:t>:</w:t>
      </w:r>
    </w:p>
    <w:p w:rsidR="001C5C90" w:rsidRDefault="00427655">
      <w:pPr>
        <w:spacing w:line="360" w:lineRule="auto"/>
        <w:ind w:firstLineChars="200" w:firstLine="480"/>
        <w:rPr>
          <w:rFonts w:ascii="宋体" w:hAnsi="宋体" w:cs="宋体"/>
          <w:sz w:val="24"/>
          <w:szCs w:val="24"/>
        </w:rPr>
      </w:pPr>
      <w:r>
        <w:rPr>
          <w:rFonts w:ascii="宋体" w:hAnsi="宋体" w:cs="宋体" w:hint="eastAsia"/>
          <w:sz w:val="24"/>
          <w:szCs w:val="24"/>
        </w:rPr>
        <w:t>招标人：广州市旺隆热电有限公司</w:t>
      </w:r>
    </w:p>
    <w:p w:rsidR="001C5C90" w:rsidRDefault="00427655">
      <w:pPr>
        <w:spacing w:line="360" w:lineRule="auto"/>
        <w:ind w:firstLineChars="200" w:firstLine="480"/>
        <w:rPr>
          <w:rFonts w:ascii="宋体" w:hAnsi="宋体" w:cs="宋体"/>
          <w:sz w:val="24"/>
          <w:szCs w:val="24"/>
        </w:rPr>
      </w:pPr>
      <w:r>
        <w:rPr>
          <w:rFonts w:ascii="宋体" w:hAnsi="宋体" w:cs="宋体" w:hint="eastAsia"/>
          <w:sz w:val="24"/>
          <w:szCs w:val="24"/>
        </w:rPr>
        <w:t>招标人联系人：赵</w:t>
      </w:r>
      <w:r>
        <w:rPr>
          <w:rFonts w:ascii="宋体" w:hAnsi="宋体" w:cs="宋体" w:hint="eastAsia"/>
          <w:sz w:val="24"/>
          <w:szCs w:val="24"/>
        </w:rPr>
        <w:t>工</w:t>
      </w:r>
    </w:p>
    <w:p w:rsidR="001C5C90" w:rsidRDefault="00427655">
      <w:pPr>
        <w:spacing w:line="360" w:lineRule="auto"/>
        <w:ind w:firstLineChars="200" w:firstLine="480"/>
        <w:rPr>
          <w:rFonts w:ascii="宋体" w:hAnsi="宋体" w:cs="宋体"/>
          <w:sz w:val="24"/>
          <w:szCs w:val="24"/>
        </w:rPr>
      </w:pPr>
      <w:r>
        <w:rPr>
          <w:rFonts w:ascii="宋体" w:hAnsi="宋体" w:cs="宋体" w:hint="eastAsia"/>
          <w:sz w:val="24"/>
          <w:szCs w:val="24"/>
        </w:rPr>
        <w:t>电话：</w:t>
      </w:r>
      <w:r>
        <w:rPr>
          <w:rFonts w:ascii="宋体" w:hAnsi="宋体" w:cs="宋体"/>
          <w:sz w:val="24"/>
          <w:szCs w:val="24"/>
        </w:rPr>
        <w:t>020-66263666-6212</w:t>
      </w:r>
    </w:p>
    <w:p w:rsidR="001C5C90" w:rsidRDefault="001C5C90">
      <w:pPr>
        <w:ind w:firstLineChars="200" w:firstLine="480"/>
        <w:rPr>
          <w:rFonts w:ascii="宋体" w:hAnsi="宋体" w:cs="宋体"/>
          <w:sz w:val="24"/>
          <w:szCs w:val="24"/>
        </w:rPr>
      </w:pPr>
    </w:p>
    <w:p w:rsidR="001C5C90" w:rsidRDefault="00427655">
      <w:pPr>
        <w:ind w:firstLineChars="200" w:firstLine="480"/>
        <w:rPr>
          <w:rFonts w:ascii="宋体" w:hAnsi="宋体" w:cs="宋体"/>
          <w:sz w:val="24"/>
          <w:szCs w:val="24"/>
        </w:rPr>
      </w:pPr>
      <w:r>
        <w:rPr>
          <w:rFonts w:ascii="宋体" w:hAnsi="宋体" w:cs="宋体" w:hint="eastAsia"/>
          <w:sz w:val="24"/>
          <w:szCs w:val="24"/>
        </w:rPr>
        <w:t>招标代理机构：</w:t>
      </w:r>
      <w:proofErr w:type="gramStart"/>
      <w:r>
        <w:rPr>
          <w:rFonts w:ascii="宋体" w:hAnsi="宋体" w:cs="宋体" w:hint="eastAsia"/>
          <w:sz w:val="24"/>
          <w:szCs w:val="24"/>
        </w:rPr>
        <w:t>公诚管理</w:t>
      </w:r>
      <w:proofErr w:type="gramEnd"/>
      <w:r>
        <w:rPr>
          <w:rFonts w:ascii="宋体" w:hAnsi="宋体" w:cs="宋体" w:hint="eastAsia"/>
          <w:sz w:val="24"/>
          <w:szCs w:val="24"/>
        </w:rPr>
        <w:t>咨询有限公司</w:t>
      </w:r>
    </w:p>
    <w:p w:rsidR="001C5C90" w:rsidRDefault="00427655">
      <w:pPr>
        <w:spacing w:line="480" w:lineRule="exact"/>
        <w:ind w:firstLineChars="200" w:firstLine="480"/>
        <w:rPr>
          <w:rFonts w:ascii="宋体" w:hAnsi="宋体" w:cs="宋体"/>
          <w:sz w:val="24"/>
          <w:szCs w:val="24"/>
        </w:rPr>
      </w:pPr>
      <w:r>
        <w:rPr>
          <w:rFonts w:ascii="宋体" w:hAnsi="宋体" w:cs="宋体" w:hint="eastAsia"/>
          <w:sz w:val="24"/>
          <w:szCs w:val="24"/>
        </w:rPr>
        <w:t>地</w:t>
      </w:r>
      <w:r>
        <w:rPr>
          <w:rFonts w:ascii="宋体" w:hAnsi="宋体" w:cs="宋体" w:hint="eastAsia"/>
          <w:sz w:val="24"/>
          <w:szCs w:val="24"/>
        </w:rPr>
        <w:t xml:space="preserve">    </w:t>
      </w:r>
      <w:r>
        <w:rPr>
          <w:rFonts w:ascii="宋体" w:hAnsi="宋体" w:cs="宋体" w:hint="eastAsia"/>
          <w:sz w:val="24"/>
          <w:szCs w:val="24"/>
        </w:rPr>
        <w:t>址：广州市天河北路</w:t>
      </w:r>
      <w:proofErr w:type="gramStart"/>
      <w:r>
        <w:rPr>
          <w:rFonts w:ascii="宋体" w:hAnsi="宋体" w:cs="宋体" w:hint="eastAsia"/>
          <w:sz w:val="24"/>
          <w:szCs w:val="24"/>
        </w:rPr>
        <w:t>423</w:t>
      </w:r>
      <w:r>
        <w:rPr>
          <w:rFonts w:ascii="宋体" w:hAnsi="宋体" w:cs="宋体" w:hint="eastAsia"/>
          <w:sz w:val="24"/>
          <w:szCs w:val="24"/>
        </w:rPr>
        <w:t>号远晖商厦</w:t>
      </w:r>
      <w:proofErr w:type="gramEnd"/>
      <w:r>
        <w:rPr>
          <w:rFonts w:ascii="宋体" w:hAnsi="宋体" w:cs="宋体" w:hint="eastAsia"/>
          <w:sz w:val="24"/>
          <w:szCs w:val="24"/>
        </w:rPr>
        <w:t>8</w:t>
      </w:r>
      <w:r>
        <w:rPr>
          <w:rFonts w:ascii="宋体" w:hAnsi="宋体" w:cs="宋体" w:hint="eastAsia"/>
          <w:sz w:val="24"/>
          <w:szCs w:val="24"/>
        </w:rPr>
        <w:t>楼</w:t>
      </w:r>
    </w:p>
    <w:p w:rsidR="001C5C90" w:rsidRDefault="00427655">
      <w:pPr>
        <w:spacing w:line="480" w:lineRule="exact"/>
        <w:ind w:firstLineChars="200" w:firstLine="480"/>
        <w:rPr>
          <w:rFonts w:ascii="宋体" w:hAnsi="宋体" w:cs="宋体"/>
          <w:sz w:val="24"/>
          <w:szCs w:val="24"/>
        </w:rPr>
      </w:pPr>
      <w:r>
        <w:rPr>
          <w:rFonts w:ascii="宋体" w:hAnsi="宋体" w:cs="宋体" w:hint="eastAsia"/>
          <w:sz w:val="24"/>
          <w:szCs w:val="24"/>
        </w:rPr>
        <w:t>项目联系人：杨先生</w:t>
      </w:r>
    </w:p>
    <w:p w:rsidR="001C5C90" w:rsidRDefault="00427655">
      <w:pPr>
        <w:spacing w:line="480" w:lineRule="exact"/>
        <w:ind w:firstLineChars="200" w:firstLine="480"/>
        <w:rPr>
          <w:rFonts w:ascii="宋体" w:hAnsi="宋体" w:cs="宋体"/>
          <w:sz w:val="24"/>
          <w:szCs w:val="24"/>
        </w:rPr>
      </w:pPr>
      <w:r>
        <w:rPr>
          <w:rFonts w:ascii="宋体" w:hAnsi="宋体" w:cs="宋体" w:hint="eastAsia"/>
          <w:sz w:val="24"/>
          <w:szCs w:val="24"/>
        </w:rPr>
        <w:t>电</w:t>
      </w:r>
      <w:r>
        <w:rPr>
          <w:rFonts w:ascii="宋体" w:hAnsi="宋体" w:cs="宋体" w:hint="eastAsia"/>
          <w:sz w:val="24"/>
          <w:szCs w:val="24"/>
        </w:rPr>
        <w:t xml:space="preserve">    </w:t>
      </w:r>
      <w:r>
        <w:rPr>
          <w:rFonts w:ascii="宋体" w:hAnsi="宋体" w:cs="宋体" w:hint="eastAsia"/>
          <w:sz w:val="24"/>
          <w:szCs w:val="24"/>
        </w:rPr>
        <w:t>话：</w:t>
      </w:r>
      <w:r>
        <w:rPr>
          <w:rFonts w:ascii="宋体" w:hAnsi="宋体" w:cs="宋体"/>
          <w:sz w:val="24"/>
          <w:szCs w:val="24"/>
        </w:rPr>
        <w:t>13610174284</w:t>
      </w:r>
    </w:p>
    <w:p w:rsidR="001C5C90" w:rsidRDefault="00427655">
      <w:pPr>
        <w:spacing w:line="480" w:lineRule="exact"/>
        <w:ind w:firstLineChars="200" w:firstLine="480"/>
        <w:rPr>
          <w:rFonts w:ascii="宋体" w:hAnsi="宋体" w:cs="宋体"/>
          <w:sz w:val="24"/>
          <w:szCs w:val="24"/>
        </w:rPr>
      </w:pPr>
      <w:r>
        <w:rPr>
          <w:rFonts w:ascii="宋体" w:hAnsi="宋体" w:cs="宋体" w:hint="eastAsia"/>
          <w:sz w:val="24"/>
          <w:szCs w:val="24"/>
        </w:rPr>
        <w:t>电子邮件：</w:t>
      </w:r>
      <w:r>
        <w:rPr>
          <w:rFonts w:ascii="宋体" w:hAnsi="宋体" w:cs="宋体"/>
          <w:sz w:val="24"/>
          <w:szCs w:val="24"/>
        </w:rPr>
        <w:t>13610174284@189.cn</w:t>
      </w:r>
    </w:p>
    <w:p w:rsidR="001C5C90" w:rsidRDefault="00427655">
      <w:pPr>
        <w:spacing w:line="480" w:lineRule="exact"/>
        <w:ind w:firstLineChars="200" w:firstLine="480"/>
        <w:rPr>
          <w:rFonts w:ascii="宋体" w:hAnsi="宋体" w:cs="宋体"/>
          <w:sz w:val="24"/>
          <w:szCs w:val="24"/>
        </w:rPr>
      </w:pPr>
      <w:r>
        <w:rPr>
          <w:rFonts w:ascii="宋体" w:hAnsi="宋体" w:cs="宋体" w:hint="eastAsia"/>
          <w:sz w:val="24"/>
          <w:szCs w:val="24"/>
        </w:rPr>
        <w:t>购买文件联系人：赖小姐</w:t>
      </w:r>
    </w:p>
    <w:p w:rsidR="001C5C90" w:rsidRDefault="00427655">
      <w:pPr>
        <w:spacing w:line="480" w:lineRule="exact"/>
        <w:ind w:firstLineChars="200" w:firstLine="480"/>
        <w:rPr>
          <w:rFonts w:ascii="宋体" w:hAnsi="宋体" w:cs="宋体"/>
          <w:sz w:val="24"/>
          <w:szCs w:val="24"/>
        </w:rPr>
      </w:pPr>
      <w:r>
        <w:rPr>
          <w:rFonts w:ascii="宋体" w:hAnsi="宋体" w:cs="宋体" w:hint="eastAsia"/>
          <w:sz w:val="24"/>
          <w:szCs w:val="24"/>
        </w:rPr>
        <w:t>电</w:t>
      </w:r>
      <w:r>
        <w:rPr>
          <w:rFonts w:ascii="宋体" w:hAnsi="宋体" w:cs="宋体" w:hint="eastAsia"/>
          <w:sz w:val="24"/>
          <w:szCs w:val="24"/>
        </w:rPr>
        <w:t xml:space="preserve">    </w:t>
      </w:r>
      <w:r>
        <w:rPr>
          <w:rFonts w:ascii="宋体" w:hAnsi="宋体" w:cs="宋体" w:hint="eastAsia"/>
          <w:sz w:val="24"/>
          <w:szCs w:val="24"/>
        </w:rPr>
        <w:t>话：（</w:t>
      </w:r>
      <w:r>
        <w:rPr>
          <w:rFonts w:ascii="宋体" w:hAnsi="宋体" w:cs="宋体" w:hint="eastAsia"/>
          <w:sz w:val="24"/>
          <w:szCs w:val="24"/>
        </w:rPr>
        <w:t>020</w:t>
      </w:r>
      <w:r>
        <w:rPr>
          <w:rFonts w:ascii="宋体" w:hAnsi="宋体" w:cs="宋体" w:hint="eastAsia"/>
          <w:sz w:val="24"/>
          <w:szCs w:val="24"/>
        </w:rPr>
        <w:t>）</w:t>
      </w:r>
      <w:r>
        <w:rPr>
          <w:rFonts w:ascii="宋体" w:hAnsi="宋体" w:cs="宋体" w:hint="eastAsia"/>
          <w:sz w:val="24"/>
          <w:szCs w:val="24"/>
        </w:rPr>
        <w:t>83766483</w:t>
      </w:r>
    </w:p>
    <w:p w:rsidR="001C5C90" w:rsidRDefault="00427655">
      <w:pPr>
        <w:spacing w:line="480" w:lineRule="exact"/>
        <w:ind w:firstLineChars="200" w:firstLine="480"/>
        <w:rPr>
          <w:rFonts w:ascii="宋体" w:hAnsi="宋体" w:cs="宋体"/>
          <w:sz w:val="24"/>
          <w:szCs w:val="24"/>
        </w:rPr>
      </w:pPr>
      <w:r>
        <w:rPr>
          <w:rFonts w:ascii="宋体" w:hAnsi="宋体" w:cs="宋体" w:hint="eastAsia"/>
          <w:sz w:val="24"/>
          <w:szCs w:val="24"/>
        </w:rPr>
        <w:t>开户银行：中信银行广州花园支行</w:t>
      </w:r>
    </w:p>
    <w:p w:rsidR="001C5C90" w:rsidRDefault="00427655">
      <w:pPr>
        <w:spacing w:line="480" w:lineRule="exact"/>
        <w:ind w:firstLineChars="200" w:firstLine="480"/>
        <w:rPr>
          <w:rFonts w:ascii="宋体" w:hAnsi="宋体"/>
          <w:sz w:val="24"/>
          <w:szCs w:val="24"/>
        </w:rPr>
      </w:pPr>
      <w:proofErr w:type="gramStart"/>
      <w:r>
        <w:rPr>
          <w:rFonts w:ascii="宋体" w:hAnsi="宋体" w:cs="宋体" w:hint="eastAsia"/>
          <w:sz w:val="24"/>
          <w:szCs w:val="24"/>
        </w:rPr>
        <w:t>账</w:t>
      </w:r>
      <w:proofErr w:type="gramEnd"/>
      <w:r>
        <w:rPr>
          <w:rFonts w:ascii="宋体" w:hAnsi="宋体" w:cs="宋体" w:hint="eastAsia"/>
          <w:sz w:val="24"/>
          <w:szCs w:val="24"/>
        </w:rPr>
        <w:t xml:space="preserve">    </w:t>
      </w:r>
      <w:r>
        <w:rPr>
          <w:rFonts w:ascii="宋体" w:hAnsi="宋体" w:cs="宋体" w:hint="eastAsia"/>
          <w:sz w:val="24"/>
          <w:szCs w:val="24"/>
        </w:rPr>
        <w:t>号：</w:t>
      </w:r>
      <w:r>
        <w:rPr>
          <w:rFonts w:ascii="宋体" w:hAnsi="宋体" w:cs="宋体"/>
          <w:sz w:val="24"/>
          <w:szCs w:val="24"/>
        </w:rPr>
        <w:t xml:space="preserve">3110910037671800685 </w:t>
      </w:r>
    </w:p>
    <w:p w:rsidR="001C5C90" w:rsidRDefault="001C5C90">
      <w:pPr>
        <w:spacing w:line="480" w:lineRule="exact"/>
        <w:ind w:firstLineChars="200" w:firstLine="480"/>
        <w:rPr>
          <w:rFonts w:ascii="宋体" w:hAnsi="宋体" w:cs="宋体"/>
          <w:sz w:val="24"/>
          <w:szCs w:val="24"/>
        </w:rPr>
      </w:pPr>
    </w:p>
    <w:p w:rsidR="001C5C90" w:rsidRDefault="00427655">
      <w:pPr>
        <w:spacing w:line="400" w:lineRule="exact"/>
        <w:ind w:leftChars="200" w:left="420"/>
        <w:jc w:val="right"/>
        <w:rPr>
          <w:rFonts w:ascii="宋体" w:hAnsi="宋体" w:cs="宋体"/>
          <w:sz w:val="24"/>
          <w:szCs w:val="24"/>
        </w:rPr>
      </w:pPr>
      <w:r>
        <w:rPr>
          <w:rFonts w:ascii="宋体" w:hAnsi="宋体" w:cs="宋体" w:hint="eastAsia"/>
          <w:sz w:val="24"/>
          <w:szCs w:val="24"/>
        </w:rPr>
        <w:t>招标人：</w:t>
      </w:r>
      <w:r>
        <w:rPr>
          <w:rFonts w:ascii="宋体" w:hAnsi="宋体" w:hint="eastAsia"/>
          <w:sz w:val="24"/>
          <w:szCs w:val="24"/>
        </w:rPr>
        <w:t>广州市旺隆热电有限公司</w:t>
      </w:r>
    </w:p>
    <w:p w:rsidR="001C5C90" w:rsidRDefault="00427655">
      <w:pPr>
        <w:spacing w:line="400" w:lineRule="exact"/>
        <w:ind w:leftChars="200" w:left="420"/>
        <w:jc w:val="right"/>
        <w:rPr>
          <w:rFonts w:ascii="宋体" w:hAnsi="宋体" w:cs="宋体"/>
          <w:sz w:val="24"/>
          <w:szCs w:val="24"/>
        </w:rPr>
      </w:pPr>
      <w:r>
        <w:rPr>
          <w:rFonts w:ascii="宋体" w:hAnsi="宋体" w:cs="宋体" w:hint="eastAsia"/>
          <w:sz w:val="24"/>
          <w:szCs w:val="24"/>
        </w:rPr>
        <w:t>招标代理机构：</w:t>
      </w:r>
      <w:proofErr w:type="gramStart"/>
      <w:r>
        <w:rPr>
          <w:rFonts w:ascii="宋体" w:hAnsi="宋体" w:cs="宋体" w:hint="eastAsia"/>
          <w:sz w:val="24"/>
          <w:szCs w:val="24"/>
        </w:rPr>
        <w:t>公诚管理</w:t>
      </w:r>
      <w:proofErr w:type="gramEnd"/>
      <w:r>
        <w:rPr>
          <w:rFonts w:ascii="宋体" w:hAnsi="宋体" w:cs="宋体" w:hint="eastAsia"/>
          <w:sz w:val="24"/>
          <w:szCs w:val="24"/>
        </w:rPr>
        <w:t>咨询有限公司</w:t>
      </w:r>
    </w:p>
    <w:p w:rsidR="001C5C90" w:rsidRDefault="00427655">
      <w:pPr>
        <w:spacing w:line="480" w:lineRule="exact"/>
        <w:ind w:firstLineChars="200" w:firstLine="480"/>
        <w:jc w:val="right"/>
        <w:rPr>
          <w:rFonts w:ascii="宋体" w:hAnsi="宋体" w:cs="宋体"/>
          <w:sz w:val="24"/>
          <w:szCs w:val="24"/>
        </w:rPr>
      </w:pPr>
      <w:r>
        <w:rPr>
          <w:rFonts w:ascii="宋体" w:hAnsi="宋体" w:cs="宋体" w:hint="eastAsia"/>
          <w:sz w:val="24"/>
          <w:szCs w:val="24"/>
        </w:rPr>
        <w:t>2018</w:t>
      </w:r>
      <w:r>
        <w:rPr>
          <w:rFonts w:ascii="宋体" w:hAnsi="宋体" w:cs="宋体" w:hint="eastAsia"/>
          <w:sz w:val="24"/>
          <w:szCs w:val="24"/>
        </w:rPr>
        <w:t>年</w:t>
      </w:r>
      <w:r>
        <w:rPr>
          <w:rFonts w:ascii="宋体" w:hAnsi="宋体" w:cs="宋体" w:hint="eastAsia"/>
          <w:sz w:val="24"/>
          <w:szCs w:val="24"/>
        </w:rPr>
        <w:t>3</w:t>
      </w:r>
      <w:r>
        <w:rPr>
          <w:rFonts w:ascii="宋体" w:hAnsi="宋体" w:cs="宋体" w:hint="eastAsia"/>
          <w:sz w:val="24"/>
          <w:szCs w:val="24"/>
        </w:rPr>
        <w:t>月</w:t>
      </w:r>
      <w:r>
        <w:rPr>
          <w:rFonts w:ascii="宋体" w:hAnsi="宋体" w:cs="宋体" w:hint="eastAsia"/>
          <w:sz w:val="24"/>
          <w:szCs w:val="24"/>
        </w:rPr>
        <w:t>14</w:t>
      </w:r>
      <w:r>
        <w:rPr>
          <w:rFonts w:ascii="宋体" w:hAnsi="宋体" w:cs="宋体" w:hint="eastAsia"/>
          <w:sz w:val="24"/>
          <w:szCs w:val="24"/>
        </w:rPr>
        <w:t>日</w:t>
      </w:r>
    </w:p>
    <w:p w:rsidR="001C5C90" w:rsidRDefault="001C5C90">
      <w:pPr>
        <w:spacing w:line="480" w:lineRule="exact"/>
        <w:ind w:firstLineChars="200" w:firstLine="480"/>
        <w:rPr>
          <w:rFonts w:ascii="宋体" w:hAnsi="宋体"/>
          <w:sz w:val="24"/>
          <w:szCs w:val="24"/>
        </w:rPr>
      </w:pPr>
    </w:p>
    <w:p w:rsidR="001C5C90" w:rsidRDefault="00427655">
      <w:pPr>
        <w:rPr>
          <w:rFonts w:ascii="宋体" w:hAnsi="宋体"/>
          <w:sz w:val="24"/>
          <w:szCs w:val="24"/>
        </w:rPr>
      </w:pPr>
      <w:r>
        <w:rPr>
          <w:rFonts w:ascii="宋体" w:hAnsi="宋体"/>
          <w:sz w:val="24"/>
          <w:szCs w:val="24"/>
        </w:rPr>
        <w:br w:type="page"/>
      </w:r>
    </w:p>
    <w:p w:rsidR="001C5C90" w:rsidRDefault="00427655">
      <w:pPr>
        <w:shd w:val="clear" w:color="auto" w:fill="FFFFFF"/>
        <w:adjustRightInd w:val="0"/>
        <w:snapToGrid w:val="0"/>
        <w:spacing w:line="360" w:lineRule="auto"/>
        <w:rPr>
          <w:rFonts w:ascii="宋体" w:hAnsi="宋体" w:cs="宋体"/>
          <w:sz w:val="24"/>
          <w:szCs w:val="24"/>
        </w:rPr>
      </w:pPr>
      <w:r>
        <w:rPr>
          <w:rFonts w:ascii="宋体" w:hAnsi="宋体" w:hint="eastAsia"/>
          <w:sz w:val="24"/>
          <w:szCs w:val="24"/>
        </w:rPr>
        <w:t>附件一</w:t>
      </w:r>
    </w:p>
    <w:p w:rsidR="001C5C90" w:rsidRDefault="00427655">
      <w:pPr>
        <w:adjustRightInd w:val="0"/>
        <w:snapToGrid w:val="0"/>
        <w:spacing w:line="360" w:lineRule="auto"/>
        <w:jc w:val="center"/>
        <w:rPr>
          <w:rFonts w:ascii="宋体" w:hAnsi="宋体"/>
          <w:b/>
          <w:sz w:val="24"/>
          <w:szCs w:val="24"/>
        </w:rPr>
      </w:pPr>
      <w:r>
        <w:rPr>
          <w:rFonts w:ascii="宋体" w:hAnsi="宋体" w:hint="eastAsia"/>
          <w:b/>
          <w:sz w:val="24"/>
          <w:szCs w:val="24"/>
        </w:rPr>
        <w:t>法定代表人证明书</w:t>
      </w:r>
    </w:p>
    <w:p w:rsidR="001C5C90" w:rsidRDefault="001C5C90">
      <w:pPr>
        <w:adjustRightInd w:val="0"/>
        <w:snapToGrid w:val="0"/>
        <w:spacing w:line="360" w:lineRule="auto"/>
        <w:rPr>
          <w:rFonts w:ascii="宋体" w:hAnsi="宋体"/>
          <w:sz w:val="24"/>
          <w:szCs w:val="24"/>
        </w:rPr>
      </w:pPr>
    </w:p>
    <w:p w:rsidR="001C5C90" w:rsidRDefault="00427655">
      <w:pPr>
        <w:autoSpaceDE w:val="0"/>
        <w:autoSpaceDN w:val="0"/>
        <w:adjustRightInd w:val="0"/>
        <w:snapToGrid w:val="0"/>
        <w:spacing w:line="360" w:lineRule="auto"/>
        <w:ind w:firstLineChars="200" w:firstLine="480"/>
        <w:textAlignment w:val="bottom"/>
        <w:rPr>
          <w:rFonts w:ascii="宋体" w:hAnsi="宋体"/>
          <w:bCs/>
          <w:sz w:val="24"/>
          <w:szCs w:val="24"/>
        </w:rPr>
      </w:pPr>
      <w:r>
        <w:rPr>
          <w:rFonts w:ascii="宋体" w:hAnsi="宋体" w:hint="eastAsia"/>
          <w:bCs/>
          <w:sz w:val="24"/>
          <w:szCs w:val="24"/>
        </w:rPr>
        <w:t>先生</w:t>
      </w:r>
      <w:r>
        <w:rPr>
          <w:rFonts w:ascii="宋体" w:hAnsi="宋体"/>
          <w:bCs/>
          <w:sz w:val="24"/>
          <w:szCs w:val="24"/>
        </w:rPr>
        <w:t>/</w:t>
      </w:r>
      <w:r>
        <w:rPr>
          <w:rFonts w:ascii="宋体" w:hAnsi="宋体" w:hint="eastAsia"/>
          <w:bCs/>
          <w:sz w:val="24"/>
          <w:szCs w:val="24"/>
        </w:rPr>
        <w:t>女士，现任我单位职务，为法定代表人，特此证明。本证明书有效日期。</w:t>
      </w:r>
    </w:p>
    <w:p w:rsidR="001C5C90" w:rsidRDefault="001C5C90">
      <w:pPr>
        <w:autoSpaceDE w:val="0"/>
        <w:autoSpaceDN w:val="0"/>
        <w:adjustRightInd w:val="0"/>
        <w:snapToGrid w:val="0"/>
        <w:spacing w:line="360" w:lineRule="auto"/>
        <w:textAlignment w:val="bottom"/>
        <w:rPr>
          <w:rFonts w:ascii="宋体" w:hAnsi="宋体"/>
          <w:bCs/>
          <w:sz w:val="24"/>
          <w:szCs w:val="24"/>
        </w:rPr>
      </w:pPr>
    </w:p>
    <w:p w:rsidR="001C5C90" w:rsidRDefault="001C5C90">
      <w:pPr>
        <w:autoSpaceDE w:val="0"/>
        <w:autoSpaceDN w:val="0"/>
        <w:adjustRightInd w:val="0"/>
        <w:snapToGrid w:val="0"/>
        <w:spacing w:line="360" w:lineRule="auto"/>
        <w:textAlignment w:val="bottom"/>
        <w:rPr>
          <w:rFonts w:ascii="宋体" w:hAnsi="宋体"/>
          <w:bCs/>
          <w:sz w:val="24"/>
          <w:szCs w:val="24"/>
        </w:rPr>
      </w:pPr>
    </w:p>
    <w:p w:rsidR="001C5C90" w:rsidRDefault="00427655">
      <w:pPr>
        <w:autoSpaceDE w:val="0"/>
        <w:autoSpaceDN w:val="0"/>
        <w:adjustRightInd w:val="0"/>
        <w:snapToGrid w:val="0"/>
        <w:spacing w:line="360" w:lineRule="auto"/>
        <w:ind w:leftChars="2295" w:left="4819"/>
        <w:textAlignment w:val="bottom"/>
        <w:rPr>
          <w:rFonts w:ascii="宋体" w:hAnsi="宋体"/>
          <w:bCs/>
          <w:sz w:val="24"/>
          <w:szCs w:val="24"/>
        </w:rPr>
      </w:pPr>
      <w:r>
        <w:rPr>
          <w:rFonts w:ascii="宋体" w:hAnsi="宋体" w:hint="eastAsia"/>
          <w:bCs/>
          <w:sz w:val="24"/>
          <w:szCs w:val="24"/>
        </w:rPr>
        <w:t>投标人名称（公章）：</w:t>
      </w:r>
    </w:p>
    <w:p w:rsidR="001C5C90" w:rsidRDefault="00427655">
      <w:pPr>
        <w:autoSpaceDE w:val="0"/>
        <w:autoSpaceDN w:val="0"/>
        <w:adjustRightInd w:val="0"/>
        <w:snapToGrid w:val="0"/>
        <w:spacing w:line="360" w:lineRule="auto"/>
        <w:ind w:leftChars="2295" w:left="4819"/>
        <w:textAlignment w:val="bottom"/>
        <w:rPr>
          <w:rFonts w:ascii="宋体" w:hAnsi="宋体"/>
          <w:bCs/>
          <w:sz w:val="24"/>
          <w:szCs w:val="24"/>
        </w:rPr>
      </w:pPr>
      <w:r>
        <w:rPr>
          <w:rFonts w:ascii="宋体" w:hAnsi="宋体" w:hint="eastAsia"/>
          <w:bCs/>
          <w:sz w:val="24"/>
          <w:szCs w:val="24"/>
        </w:rPr>
        <w:t>法定代表人签字：</w:t>
      </w:r>
    </w:p>
    <w:p w:rsidR="001C5C90" w:rsidRDefault="00427655">
      <w:pPr>
        <w:autoSpaceDE w:val="0"/>
        <w:autoSpaceDN w:val="0"/>
        <w:adjustRightInd w:val="0"/>
        <w:snapToGrid w:val="0"/>
        <w:spacing w:line="360" w:lineRule="auto"/>
        <w:ind w:leftChars="2295" w:left="4819"/>
        <w:textAlignment w:val="bottom"/>
        <w:rPr>
          <w:rFonts w:ascii="宋体" w:hAnsi="宋体"/>
          <w:bCs/>
          <w:sz w:val="24"/>
          <w:szCs w:val="24"/>
          <w:u w:val="single"/>
        </w:rPr>
      </w:pPr>
      <w:r>
        <w:rPr>
          <w:rFonts w:ascii="宋体" w:hAnsi="宋体" w:hint="eastAsia"/>
          <w:bCs/>
          <w:sz w:val="24"/>
          <w:szCs w:val="24"/>
        </w:rPr>
        <w:t>签发日期：</w:t>
      </w:r>
    </w:p>
    <w:p w:rsidR="001C5C90" w:rsidRDefault="001C5C90">
      <w:pPr>
        <w:autoSpaceDE w:val="0"/>
        <w:autoSpaceDN w:val="0"/>
        <w:adjustRightInd w:val="0"/>
        <w:snapToGrid w:val="0"/>
        <w:spacing w:line="360" w:lineRule="auto"/>
        <w:textAlignment w:val="bottom"/>
        <w:rPr>
          <w:rFonts w:ascii="宋体" w:hAnsi="宋体"/>
          <w:bCs/>
          <w:sz w:val="24"/>
          <w:szCs w:val="24"/>
        </w:rPr>
      </w:pPr>
    </w:p>
    <w:p w:rsidR="001C5C90" w:rsidRDefault="00427655">
      <w:pPr>
        <w:autoSpaceDE w:val="0"/>
        <w:autoSpaceDN w:val="0"/>
        <w:adjustRightInd w:val="0"/>
        <w:snapToGrid w:val="0"/>
        <w:spacing w:line="360" w:lineRule="auto"/>
        <w:textAlignment w:val="bottom"/>
        <w:rPr>
          <w:rFonts w:ascii="宋体" w:hAnsi="宋体"/>
          <w:bCs/>
          <w:sz w:val="24"/>
          <w:szCs w:val="24"/>
        </w:rPr>
      </w:pPr>
      <w:r>
        <w:rPr>
          <w:rFonts w:ascii="宋体" w:hAnsi="宋体" w:hint="eastAsia"/>
          <w:bCs/>
          <w:sz w:val="24"/>
          <w:szCs w:val="24"/>
        </w:rPr>
        <w:t>附件：法定代表人身份证或其他有效的身份证明复印件。</w:t>
      </w:r>
    </w:p>
    <w:p w:rsidR="001C5C90" w:rsidRDefault="001C5C90">
      <w:pPr>
        <w:adjustRightInd w:val="0"/>
        <w:snapToGrid w:val="0"/>
        <w:spacing w:line="360" w:lineRule="auto"/>
        <w:rPr>
          <w:rFonts w:ascii="宋体" w:hAnsi="宋体"/>
          <w:sz w:val="24"/>
          <w:szCs w:val="24"/>
        </w:rPr>
      </w:pPr>
    </w:p>
    <w:p w:rsidR="001C5C90" w:rsidRDefault="00427655">
      <w:pPr>
        <w:adjustRightInd w:val="0"/>
        <w:snapToGrid w:val="0"/>
        <w:spacing w:line="360" w:lineRule="auto"/>
        <w:rPr>
          <w:rFonts w:ascii="宋体" w:hAnsi="宋体"/>
          <w:sz w:val="24"/>
          <w:szCs w:val="24"/>
        </w:rPr>
      </w:pPr>
      <w:r>
        <w:rPr>
          <w:rFonts w:ascii="宋体" w:hAnsi="宋体" w:hint="eastAsia"/>
          <w:sz w:val="24"/>
          <w:szCs w:val="24"/>
        </w:rPr>
        <w:t>附件二</w:t>
      </w:r>
    </w:p>
    <w:p w:rsidR="001C5C90" w:rsidRDefault="00427655">
      <w:pPr>
        <w:adjustRightInd w:val="0"/>
        <w:snapToGrid w:val="0"/>
        <w:spacing w:line="360" w:lineRule="auto"/>
        <w:jc w:val="center"/>
        <w:rPr>
          <w:rFonts w:ascii="宋体" w:hAnsi="宋体"/>
          <w:b/>
          <w:sz w:val="24"/>
          <w:szCs w:val="24"/>
        </w:rPr>
      </w:pPr>
      <w:r>
        <w:rPr>
          <w:rFonts w:ascii="宋体" w:hAnsi="宋体" w:hint="eastAsia"/>
          <w:b/>
          <w:sz w:val="24"/>
          <w:szCs w:val="24"/>
        </w:rPr>
        <w:t>法定代表人授权委托书</w:t>
      </w:r>
    </w:p>
    <w:p w:rsidR="001C5C90" w:rsidRDefault="001C5C90">
      <w:pPr>
        <w:adjustRightInd w:val="0"/>
        <w:snapToGrid w:val="0"/>
        <w:spacing w:line="360" w:lineRule="auto"/>
        <w:rPr>
          <w:rFonts w:ascii="宋体" w:hAnsi="宋体"/>
          <w:sz w:val="24"/>
          <w:szCs w:val="24"/>
        </w:rPr>
      </w:pPr>
    </w:p>
    <w:p w:rsidR="001C5C90" w:rsidRDefault="00427655">
      <w:pPr>
        <w:adjustRightInd w:val="0"/>
        <w:snapToGrid w:val="0"/>
        <w:spacing w:line="360" w:lineRule="auto"/>
        <w:ind w:firstLineChars="200" w:firstLine="480"/>
        <w:rPr>
          <w:rFonts w:ascii="宋体" w:hAnsi="宋体"/>
          <w:sz w:val="24"/>
          <w:szCs w:val="24"/>
        </w:rPr>
      </w:pPr>
      <w:r>
        <w:rPr>
          <w:rFonts w:ascii="宋体" w:hAnsi="宋体" w:hint="eastAsia"/>
          <w:sz w:val="24"/>
          <w:szCs w:val="24"/>
        </w:rPr>
        <w:t>兹授权为我方委托代理人，其权限是：参与投标报名、发标会、踏勘现场、答疑会、开标会等投标事宜。我公司对其在该项目投标过程中的行为均予以认可。</w:t>
      </w:r>
    </w:p>
    <w:p w:rsidR="001C5C90" w:rsidRDefault="00427655">
      <w:pPr>
        <w:adjustRightInd w:val="0"/>
        <w:snapToGrid w:val="0"/>
        <w:spacing w:line="360" w:lineRule="auto"/>
        <w:rPr>
          <w:rFonts w:ascii="宋体" w:hAnsi="宋体"/>
          <w:sz w:val="24"/>
          <w:szCs w:val="24"/>
        </w:rPr>
      </w:pPr>
      <w:r>
        <w:rPr>
          <w:rFonts w:ascii="宋体" w:hAnsi="宋体" w:hint="eastAsia"/>
          <w:sz w:val="24"/>
          <w:szCs w:val="24"/>
        </w:rPr>
        <w:t>代理人无转委托权。</w:t>
      </w:r>
    </w:p>
    <w:p w:rsidR="001C5C90" w:rsidRDefault="00427655">
      <w:pPr>
        <w:adjustRightInd w:val="0"/>
        <w:snapToGrid w:val="0"/>
        <w:spacing w:line="360" w:lineRule="auto"/>
        <w:rPr>
          <w:rFonts w:ascii="宋体" w:hAnsi="宋体"/>
          <w:sz w:val="24"/>
          <w:szCs w:val="24"/>
        </w:rPr>
      </w:pPr>
      <w:r>
        <w:rPr>
          <w:rFonts w:ascii="宋体" w:hAnsi="宋体" w:hint="eastAsia"/>
          <w:sz w:val="24"/>
          <w:szCs w:val="24"/>
        </w:rPr>
        <w:t>有效期限：</w:t>
      </w:r>
      <w:r>
        <w:rPr>
          <w:rFonts w:ascii="宋体" w:hAnsi="宋体" w:hint="eastAsia"/>
          <w:sz w:val="24"/>
          <w:szCs w:val="24"/>
          <w:u w:val="single"/>
        </w:rPr>
        <w:t xml:space="preserve">    </w:t>
      </w:r>
      <w:r>
        <w:rPr>
          <w:rFonts w:ascii="宋体" w:hAnsi="宋体" w:hint="eastAsia"/>
          <w:sz w:val="24"/>
          <w:szCs w:val="24"/>
          <w:u w:val="single"/>
        </w:rPr>
        <w:t>年</w:t>
      </w:r>
      <w:r>
        <w:rPr>
          <w:rFonts w:ascii="宋体" w:hAnsi="宋体" w:hint="eastAsia"/>
          <w:sz w:val="24"/>
          <w:szCs w:val="24"/>
          <w:u w:val="single"/>
        </w:rPr>
        <w:t xml:space="preserve">   </w:t>
      </w:r>
      <w:r>
        <w:rPr>
          <w:rFonts w:ascii="宋体" w:hAnsi="宋体" w:hint="eastAsia"/>
          <w:sz w:val="24"/>
          <w:szCs w:val="24"/>
          <w:u w:val="single"/>
        </w:rPr>
        <w:t>月</w:t>
      </w:r>
      <w:r>
        <w:rPr>
          <w:rFonts w:ascii="宋体" w:hAnsi="宋体" w:hint="eastAsia"/>
          <w:sz w:val="24"/>
          <w:szCs w:val="24"/>
          <w:u w:val="single"/>
        </w:rPr>
        <w:t xml:space="preserve">   </w:t>
      </w:r>
      <w:r>
        <w:rPr>
          <w:rFonts w:ascii="宋体" w:hAnsi="宋体" w:hint="eastAsia"/>
          <w:sz w:val="24"/>
          <w:szCs w:val="24"/>
          <w:u w:val="single"/>
        </w:rPr>
        <w:t>日至</w:t>
      </w:r>
      <w:r>
        <w:rPr>
          <w:rFonts w:ascii="宋体" w:hAnsi="宋体" w:hint="eastAsia"/>
          <w:sz w:val="24"/>
          <w:szCs w:val="24"/>
          <w:u w:val="single"/>
        </w:rPr>
        <w:t xml:space="preserve">    </w:t>
      </w:r>
      <w:r>
        <w:rPr>
          <w:rFonts w:ascii="宋体" w:hAnsi="宋体" w:hint="eastAsia"/>
          <w:sz w:val="24"/>
          <w:szCs w:val="24"/>
          <w:u w:val="single"/>
        </w:rPr>
        <w:t>年</w:t>
      </w:r>
      <w:r>
        <w:rPr>
          <w:rFonts w:ascii="宋体" w:hAnsi="宋体" w:hint="eastAsia"/>
          <w:sz w:val="24"/>
          <w:szCs w:val="24"/>
          <w:u w:val="single"/>
        </w:rPr>
        <w:t xml:space="preserve">   </w:t>
      </w:r>
      <w:r>
        <w:rPr>
          <w:rFonts w:ascii="宋体" w:hAnsi="宋体" w:hint="eastAsia"/>
          <w:sz w:val="24"/>
          <w:szCs w:val="24"/>
          <w:u w:val="single"/>
        </w:rPr>
        <w:t>月</w:t>
      </w:r>
      <w:r>
        <w:rPr>
          <w:rFonts w:ascii="宋体" w:hAnsi="宋体" w:hint="eastAsia"/>
          <w:sz w:val="24"/>
          <w:szCs w:val="24"/>
          <w:u w:val="single"/>
        </w:rPr>
        <w:t xml:space="preserve">   </w:t>
      </w:r>
      <w:r>
        <w:rPr>
          <w:rFonts w:ascii="宋体" w:hAnsi="宋体" w:hint="eastAsia"/>
          <w:sz w:val="24"/>
          <w:szCs w:val="24"/>
          <w:u w:val="single"/>
        </w:rPr>
        <w:t>日</w:t>
      </w:r>
    </w:p>
    <w:p w:rsidR="001C5C90" w:rsidRDefault="001C5C90">
      <w:pPr>
        <w:adjustRightInd w:val="0"/>
        <w:snapToGrid w:val="0"/>
        <w:spacing w:line="360" w:lineRule="auto"/>
        <w:rPr>
          <w:rFonts w:ascii="宋体" w:hAnsi="宋体"/>
          <w:sz w:val="24"/>
          <w:szCs w:val="24"/>
        </w:rPr>
      </w:pPr>
    </w:p>
    <w:p w:rsidR="001C5C90" w:rsidRDefault="00427655">
      <w:pPr>
        <w:adjustRightInd w:val="0"/>
        <w:snapToGrid w:val="0"/>
        <w:spacing w:line="360" w:lineRule="auto"/>
        <w:rPr>
          <w:rFonts w:ascii="宋体" w:hAnsi="宋体"/>
          <w:sz w:val="24"/>
          <w:szCs w:val="24"/>
          <w:u w:val="single"/>
        </w:rPr>
      </w:pPr>
      <w:r>
        <w:rPr>
          <w:rFonts w:ascii="宋体" w:hAnsi="宋体" w:hint="eastAsia"/>
          <w:sz w:val="24"/>
          <w:szCs w:val="24"/>
        </w:rPr>
        <w:t>附：代理人性别：年龄：身份证号码：</w:t>
      </w:r>
    </w:p>
    <w:p w:rsidR="001C5C90" w:rsidRDefault="001C5C90">
      <w:pPr>
        <w:adjustRightInd w:val="0"/>
        <w:snapToGrid w:val="0"/>
        <w:spacing w:line="360" w:lineRule="auto"/>
        <w:rPr>
          <w:rFonts w:ascii="宋体" w:hAnsi="宋体"/>
          <w:sz w:val="24"/>
          <w:szCs w:val="24"/>
        </w:rPr>
      </w:pPr>
    </w:p>
    <w:p w:rsidR="001C5C90" w:rsidRDefault="00427655">
      <w:pPr>
        <w:adjustRightInd w:val="0"/>
        <w:snapToGrid w:val="0"/>
        <w:spacing w:line="360" w:lineRule="auto"/>
        <w:ind w:leftChars="1620" w:left="3402"/>
        <w:rPr>
          <w:rFonts w:ascii="宋体" w:hAnsi="宋体"/>
          <w:sz w:val="24"/>
          <w:szCs w:val="24"/>
        </w:rPr>
      </w:pPr>
      <w:r>
        <w:rPr>
          <w:rFonts w:ascii="宋体" w:hAnsi="宋体" w:hint="eastAsia"/>
          <w:sz w:val="24"/>
          <w:szCs w:val="24"/>
        </w:rPr>
        <w:t>法定代表人（负责人）：（签名或盖章）</w:t>
      </w:r>
    </w:p>
    <w:p w:rsidR="001C5C90" w:rsidRDefault="00427655">
      <w:pPr>
        <w:adjustRightInd w:val="0"/>
        <w:snapToGrid w:val="0"/>
        <w:spacing w:line="360" w:lineRule="auto"/>
        <w:ind w:leftChars="1620" w:left="3402"/>
        <w:rPr>
          <w:rFonts w:ascii="宋体" w:hAnsi="宋体"/>
          <w:sz w:val="24"/>
          <w:szCs w:val="24"/>
        </w:rPr>
      </w:pPr>
      <w:r>
        <w:rPr>
          <w:rFonts w:ascii="宋体" w:hAnsi="宋体" w:hint="eastAsia"/>
          <w:sz w:val="24"/>
          <w:szCs w:val="24"/>
        </w:rPr>
        <w:t>授权单位：（公章）</w:t>
      </w:r>
    </w:p>
    <w:p w:rsidR="001C5C90" w:rsidRDefault="00427655">
      <w:pPr>
        <w:adjustRightInd w:val="0"/>
        <w:snapToGrid w:val="0"/>
        <w:spacing w:line="360" w:lineRule="auto"/>
        <w:ind w:leftChars="1620" w:left="3402"/>
        <w:jc w:val="center"/>
        <w:rPr>
          <w:rFonts w:ascii="宋体" w:hAnsi="宋体"/>
          <w:sz w:val="24"/>
          <w:szCs w:val="24"/>
        </w:rPr>
      </w:pPr>
      <w:r>
        <w:rPr>
          <w:rFonts w:ascii="宋体" w:hAnsi="宋体" w:hint="eastAsia"/>
          <w:sz w:val="24"/>
          <w:szCs w:val="24"/>
        </w:rPr>
        <w:t xml:space="preserve">   </w:t>
      </w:r>
      <w:r>
        <w:rPr>
          <w:rFonts w:ascii="宋体" w:hAnsi="宋体" w:hint="eastAsia"/>
          <w:sz w:val="24"/>
          <w:szCs w:val="24"/>
        </w:rPr>
        <w:t>年月日</w:t>
      </w:r>
    </w:p>
    <w:p w:rsidR="001C5C90" w:rsidRDefault="001C5C90">
      <w:pPr>
        <w:adjustRightInd w:val="0"/>
        <w:snapToGrid w:val="0"/>
        <w:spacing w:line="360" w:lineRule="auto"/>
        <w:jc w:val="both"/>
        <w:rPr>
          <w:rFonts w:ascii="宋体" w:hAnsi="宋体"/>
          <w:sz w:val="24"/>
          <w:szCs w:val="24"/>
        </w:rPr>
      </w:pPr>
    </w:p>
    <w:p w:rsidR="001C5C90" w:rsidRDefault="00427655">
      <w:pPr>
        <w:spacing w:line="480" w:lineRule="exact"/>
        <w:rPr>
          <w:rFonts w:ascii="宋体" w:hAnsi="宋体" w:cs="宋体"/>
          <w:sz w:val="24"/>
          <w:szCs w:val="24"/>
        </w:rPr>
      </w:pPr>
      <w:r>
        <w:rPr>
          <w:rFonts w:ascii="宋体" w:hAnsi="宋体" w:hint="eastAsia"/>
          <w:bCs/>
          <w:sz w:val="24"/>
          <w:szCs w:val="24"/>
        </w:rPr>
        <w:t>附件：委托代理人身份证或其他有效的身份证明复印件。</w:t>
      </w:r>
    </w:p>
    <w:p w:rsidR="001C5C90" w:rsidRDefault="001C5C90"/>
    <w:sectPr w:rsidR="001C5C90" w:rsidSect="001C5C9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5C90"/>
    <w:rsid w:val="001C5C90"/>
    <w:rsid w:val="00427655"/>
    <w:rsid w:val="00CC00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C90"/>
    <w:rPr>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1986</Characters>
  <Application>Microsoft Office Word</Application>
  <DocSecurity>0</DocSecurity>
  <Lines>16</Lines>
  <Paragraphs>4</Paragraphs>
  <ScaleCrop>false</ScaleCrop>
  <Company>Hewlett-Packard</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招标公告</dc:title>
  <dc:creator>公诚管理咨询有限公司</dc:creator>
  <cp:lastModifiedBy>林力维</cp:lastModifiedBy>
  <cp:revision>1</cp:revision>
  <dcterms:created xsi:type="dcterms:W3CDTF">2018-03-16T00:55:00Z</dcterms:created>
  <dcterms:modified xsi:type="dcterms:W3CDTF">2018-03-16T00:55:00Z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