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FA" w:rsidRDefault="00504FC5">
      <w:pPr>
        <w:adjustRightInd w:val="0"/>
        <w:snapToGrid w:val="0"/>
        <w:spacing w:line="360" w:lineRule="auto"/>
        <w:ind w:firstLineChars="200" w:firstLine="640"/>
        <w:jc w:val="center"/>
        <w:rPr>
          <w:rFonts w:ascii="黑体" w:eastAsia="黑体" w:hAnsi="黑体"/>
          <w:sz w:val="32"/>
          <w:szCs w:val="32"/>
        </w:rPr>
      </w:pPr>
      <w:r>
        <w:rPr>
          <w:rFonts w:ascii="黑体" w:eastAsia="黑体" w:hAnsi="黑体" w:hint="eastAsia"/>
          <w:sz w:val="32"/>
          <w:szCs w:val="32"/>
        </w:rPr>
        <w:t>LNG</w:t>
      </w:r>
      <w:r>
        <w:rPr>
          <w:rFonts w:ascii="黑体" w:eastAsia="黑体" w:hAnsi="黑体" w:hint="eastAsia"/>
          <w:sz w:val="32"/>
          <w:szCs w:val="32"/>
        </w:rPr>
        <w:t>电厂</w:t>
      </w:r>
      <w:r>
        <w:rPr>
          <w:rFonts w:ascii="黑体" w:eastAsia="黑体" w:hAnsi="黑体" w:hint="eastAsia"/>
          <w:sz w:val="32"/>
          <w:szCs w:val="32"/>
        </w:rPr>
        <w:t>厂区天桥及生产综合楼部分架空层翻新工程</w:t>
      </w:r>
      <w:bookmarkStart w:id="0" w:name="_GoBack"/>
      <w:bookmarkEnd w:id="0"/>
    </w:p>
    <w:p w:rsidR="001471FA" w:rsidRDefault="00504FC5">
      <w:pPr>
        <w:adjustRightInd w:val="0"/>
        <w:snapToGrid w:val="0"/>
        <w:spacing w:line="360" w:lineRule="auto"/>
        <w:ind w:firstLineChars="200" w:firstLine="640"/>
        <w:jc w:val="center"/>
        <w:rPr>
          <w:rFonts w:ascii="黑体" w:eastAsia="黑体" w:hAnsi="黑体"/>
          <w:sz w:val="32"/>
          <w:szCs w:val="32"/>
        </w:rPr>
      </w:pPr>
      <w:r>
        <w:rPr>
          <w:rFonts w:ascii="黑体" w:eastAsia="黑体" w:hAnsi="黑体" w:hint="eastAsia"/>
          <w:sz w:val="32"/>
          <w:szCs w:val="32"/>
        </w:rPr>
        <w:t>招标公告</w:t>
      </w:r>
    </w:p>
    <w:p w:rsidR="001471FA" w:rsidRDefault="001471FA">
      <w:pPr>
        <w:adjustRightInd w:val="0"/>
        <w:snapToGrid w:val="0"/>
        <w:spacing w:line="360" w:lineRule="auto"/>
        <w:ind w:firstLineChars="200" w:firstLine="480"/>
        <w:jc w:val="center"/>
        <w:rPr>
          <w:sz w:val="24"/>
        </w:rPr>
      </w:pPr>
    </w:p>
    <w:p w:rsidR="001471FA" w:rsidRDefault="00504FC5">
      <w:pPr>
        <w:adjustRightInd w:val="0"/>
        <w:snapToGrid w:val="0"/>
        <w:spacing w:line="500" w:lineRule="exact"/>
        <w:ind w:firstLineChars="200" w:firstLine="480"/>
        <w:rPr>
          <w:sz w:val="24"/>
        </w:rPr>
      </w:pPr>
      <w:r>
        <w:rPr>
          <w:rFonts w:hint="eastAsia"/>
          <w:sz w:val="24"/>
        </w:rPr>
        <w:t>本招标项目已由</w:t>
      </w:r>
      <w:r>
        <w:rPr>
          <w:rFonts w:hint="eastAsia"/>
          <w:sz w:val="24"/>
          <w:u w:val="single"/>
        </w:rPr>
        <w:t>广州发展电力集团有限公司</w:t>
      </w:r>
      <w:r>
        <w:rPr>
          <w:rFonts w:hint="eastAsia"/>
          <w:sz w:val="24"/>
        </w:rPr>
        <w:t>以批准建设，项目业主为</w:t>
      </w:r>
      <w:r>
        <w:rPr>
          <w:rFonts w:hint="eastAsia"/>
          <w:sz w:val="24"/>
          <w:u w:val="single"/>
        </w:rPr>
        <w:t>广州珠江天然气发电有限公司</w:t>
      </w:r>
      <w:r>
        <w:rPr>
          <w:rFonts w:hint="eastAsia"/>
          <w:sz w:val="24"/>
        </w:rPr>
        <w:t>，建设资金来自</w:t>
      </w:r>
      <w:r>
        <w:rPr>
          <w:rFonts w:hint="eastAsia"/>
          <w:sz w:val="24"/>
          <w:u w:val="single"/>
        </w:rPr>
        <w:t>自筹资金</w:t>
      </w:r>
      <w:r>
        <w:rPr>
          <w:rFonts w:hint="eastAsia"/>
          <w:sz w:val="24"/>
        </w:rPr>
        <w:t>，招标单位为</w:t>
      </w:r>
      <w:r>
        <w:rPr>
          <w:rFonts w:hint="eastAsia"/>
          <w:sz w:val="24"/>
          <w:u w:val="single"/>
        </w:rPr>
        <w:t>广州发展电力科技有限公司</w:t>
      </w:r>
      <w:r>
        <w:rPr>
          <w:rFonts w:hint="eastAsia"/>
          <w:sz w:val="24"/>
        </w:rPr>
        <w:t>。项目已经具备招标条件，</w:t>
      </w:r>
      <w:r>
        <w:rPr>
          <w:rFonts w:ascii="宋体" w:hAnsi="宋体" w:hint="eastAsia"/>
          <w:sz w:val="24"/>
          <w:szCs w:val="24"/>
        </w:rPr>
        <w:t>现对</w:t>
      </w:r>
      <w:r>
        <w:rPr>
          <w:rFonts w:ascii="宋体" w:hAnsi="宋体" w:hint="eastAsia"/>
          <w:sz w:val="24"/>
          <w:szCs w:val="24"/>
          <w:u w:val="single"/>
        </w:rPr>
        <w:t>LNG</w:t>
      </w:r>
      <w:r>
        <w:rPr>
          <w:rFonts w:ascii="宋体" w:hAnsi="宋体" w:hint="eastAsia"/>
          <w:sz w:val="24"/>
          <w:szCs w:val="24"/>
          <w:u w:val="single"/>
        </w:rPr>
        <w:t>电厂厂区天桥及生产综合楼部分架空层翻新工程</w:t>
      </w:r>
      <w:r>
        <w:rPr>
          <w:rFonts w:ascii="宋体" w:hAnsi="宋体" w:hint="eastAsia"/>
          <w:sz w:val="24"/>
          <w:szCs w:val="24"/>
        </w:rPr>
        <w:t>进行国内公开招标。欢迎合格的投标人参加投标。</w:t>
      </w:r>
    </w:p>
    <w:p w:rsidR="001471FA" w:rsidRDefault="00504FC5">
      <w:pPr>
        <w:tabs>
          <w:tab w:val="center" w:pos="4415"/>
        </w:tabs>
        <w:adjustRightInd w:val="0"/>
        <w:snapToGrid w:val="0"/>
        <w:spacing w:line="500" w:lineRule="exact"/>
        <w:ind w:firstLineChars="200" w:firstLine="480"/>
        <w:rPr>
          <w:rFonts w:ascii="宋体" w:hAnsi="宋体"/>
          <w:sz w:val="24"/>
          <w:szCs w:val="24"/>
        </w:rPr>
      </w:pPr>
      <w:r>
        <w:rPr>
          <w:rFonts w:ascii="宋体" w:hAnsi="宋体" w:hint="eastAsia"/>
          <w:sz w:val="24"/>
          <w:szCs w:val="24"/>
        </w:rPr>
        <w:t>一、工程名称：</w:t>
      </w:r>
      <w:r>
        <w:rPr>
          <w:rFonts w:ascii="宋体" w:hAnsi="宋体" w:hint="eastAsia"/>
          <w:sz w:val="24"/>
          <w:szCs w:val="24"/>
          <w:u w:val="single"/>
        </w:rPr>
        <w:t>LNG</w:t>
      </w:r>
      <w:r>
        <w:rPr>
          <w:rFonts w:ascii="宋体" w:hAnsi="宋体" w:hint="eastAsia"/>
          <w:sz w:val="24"/>
          <w:szCs w:val="24"/>
          <w:u w:val="single"/>
        </w:rPr>
        <w:t>电厂厂区天桥及生产综合楼部分架空层翻新工程</w:t>
      </w:r>
    </w:p>
    <w:p w:rsidR="001471FA" w:rsidRDefault="00504FC5">
      <w:pPr>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二、招标单位：</w:t>
      </w:r>
      <w:r>
        <w:rPr>
          <w:rFonts w:ascii="宋体" w:hAnsi="宋体" w:hint="eastAsia"/>
          <w:sz w:val="24"/>
          <w:szCs w:val="24"/>
          <w:u w:val="single"/>
        </w:rPr>
        <w:t>广州发展电力科技有限公司</w:t>
      </w:r>
    </w:p>
    <w:p w:rsidR="001471FA" w:rsidRDefault="00504FC5">
      <w:pPr>
        <w:adjustRightInd w:val="0"/>
        <w:snapToGrid w:val="0"/>
        <w:spacing w:line="500" w:lineRule="exact"/>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联系人：</w:t>
      </w:r>
      <w:r>
        <w:rPr>
          <w:rFonts w:ascii="宋体" w:hAnsi="宋体" w:hint="eastAsia"/>
          <w:sz w:val="24"/>
          <w:szCs w:val="24"/>
          <w:u w:val="single"/>
        </w:rPr>
        <w:t>李工</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u w:val="single"/>
        </w:rPr>
        <w:t>020-36385857</w:t>
      </w:r>
    </w:p>
    <w:p w:rsidR="001471FA" w:rsidRDefault="00504FC5">
      <w:pPr>
        <w:adjustRightInd w:val="0"/>
        <w:snapToGrid w:val="0"/>
        <w:spacing w:line="500" w:lineRule="exact"/>
        <w:ind w:firstLineChars="450" w:firstLine="1080"/>
        <w:rPr>
          <w:rFonts w:ascii="宋体" w:hAnsi="宋体"/>
          <w:sz w:val="24"/>
          <w:szCs w:val="24"/>
          <w:u w:val="single"/>
        </w:rPr>
      </w:pPr>
      <w:r>
        <w:rPr>
          <w:rFonts w:ascii="宋体" w:hAnsi="宋体" w:hint="eastAsia"/>
          <w:sz w:val="24"/>
          <w:szCs w:val="24"/>
        </w:rPr>
        <w:t>招标代理机构：</w:t>
      </w:r>
      <w:r>
        <w:rPr>
          <w:rFonts w:ascii="宋体" w:hAnsi="宋体" w:hint="eastAsia"/>
          <w:sz w:val="24"/>
          <w:szCs w:val="24"/>
          <w:u w:val="single"/>
        </w:rPr>
        <w:t>广东省广大工程顾问有限公司</w:t>
      </w:r>
    </w:p>
    <w:p w:rsidR="001471FA" w:rsidRDefault="00504FC5">
      <w:pPr>
        <w:adjustRightInd w:val="0"/>
        <w:snapToGrid w:val="0"/>
        <w:spacing w:line="500" w:lineRule="exact"/>
        <w:ind w:firstLineChars="450" w:firstLine="1080"/>
        <w:rPr>
          <w:rFonts w:ascii="宋体" w:hAnsi="宋体"/>
          <w:sz w:val="24"/>
          <w:szCs w:val="24"/>
          <w:u w:val="single"/>
        </w:rPr>
      </w:pPr>
      <w:r>
        <w:rPr>
          <w:rFonts w:ascii="宋体" w:hAnsi="宋体" w:hint="eastAsia"/>
          <w:sz w:val="24"/>
          <w:szCs w:val="24"/>
        </w:rPr>
        <w:t>联系人：</w:t>
      </w:r>
      <w:proofErr w:type="gramStart"/>
      <w:r>
        <w:rPr>
          <w:rFonts w:ascii="宋体" w:hAnsi="宋体" w:hint="eastAsia"/>
          <w:sz w:val="24"/>
          <w:szCs w:val="24"/>
        </w:rPr>
        <w:t>曾工</w:t>
      </w:r>
      <w:proofErr w:type="gramEnd"/>
      <w:r>
        <w:rPr>
          <w:rFonts w:ascii="宋体" w:hAnsi="宋体" w:hint="eastAsia"/>
          <w:sz w:val="24"/>
          <w:szCs w:val="24"/>
        </w:rPr>
        <w:t xml:space="preserve">      </w:t>
      </w:r>
      <w:r>
        <w:rPr>
          <w:rFonts w:ascii="宋体" w:hAnsi="宋体" w:hint="eastAsia"/>
          <w:sz w:val="24"/>
          <w:szCs w:val="24"/>
        </w:rPr>
        <w:t>联系电话：</w:t>
      </w:r>
      <w:r>
        <w:rPr>
          <w:rFonts w:ascii="宋体" w:hAnsi="宋体"/>
          <w:sz w:val="24"/>
          <w:szCs w:val="24"/>
          <w:u w:val="single"/>
        </w:rPr>
        <w:t>020-38293607/18588707509</w:t>
      </w:r>
    </w:p>
    <w:p w:rsidR="001471FA" w:rsidRDefault="00504FC5">
      <w:pPr>
        <w:adjustRightInd w:val="0"/>
        <w:snapToGrid w:val="0"/>
        <w:spacing w:line="500" w:lineRule="exact"/>
        <w:ind w:firstLineChars="450" w:firstLine="1080"/>
        <w:rPr>
          <w:rFonts w:ascii="宋体" w:hAnsi="宋体"/>
          <w:sz w:val="24"/>
          <w:szCs w:val="24"/>
          <w:u w:val="single"/>
        </w:rPr>
      </w:pPr>
      <w:r>
        <w:rPr>
          <w:rFonts w:ascii="宋体" w:hAnsi="宋体" w:hint="eastAsia"/>
          <w:sz w:val="24"/>
          <w:szCs w:val="24"/>
        </w:rPr>
        <w:t>电子邮箱：</w:t>
      </w:r>
      <w:r>
        <w:rPr>
          <w:rFonts w:ascii="宋体" w:hAnsi="宋体"/>
          <w:sz w:val="24"/>
          <w:szCs w:val="24"/>
          <w:u w:val="single"/>
        </w:rPr>
        <w:t>3115815478@qq.com</w:t>
      </w:r>
    </w:p>
    <w:p w:rsidR="001471FA" w:rsidRDefault="00504FC5">
      <w:pPr>
        <w:adjustRightInd w:val="0"/>
        <w:snapToGrid w:val="0"/>
        <w:spacing w:line="500" w:lineRule="exact"/>
        <w:ind w:firstLineChars="450" w:firstLine="1080"/>
        <w:rPr>
          <w:rFonts w:ascii="宋体" w:hAnsi="宋体"/>
          <w:sz w:val="24"/>
          <w:szCs w:val="24"/>
          <w:u w:val="single"/>
        </w:rPr>
      </w:pPr>
      <w:r>
        <w:rPr>
          <w:rFonts w:ascii="宋体" w:hAnsi="宋体" w:hint="eastAsia"/>
          <w:sz w:val="24"/>
          <w:szCs w:val="24"/>
        </w:rPr>
        <w:t>招标监督机构：</w:t>
      </w:r>
      <w:r>
        <w:rPr>
          <w:rFonts w:ascii="宋体" w:hAnsi="宋体" w:hint="eastAsia"/>
          <w:sz w:val="24"/>
          <w:szCs w:val="24"/>
          <w:u w:val="single"/>
        </w:rPr>
        <w:t>广州发展集团股份有限公司</w:t>
      </w:r>
    </w:p>
    <w:p w:rsidR="001471FA" w:rsidRDefault="00504FC5">
      <w:pPr>
        <w:adjustRightInd w:val="0"/>
        <w:snapToGrid w:val="0"/>
        <w:spacing w:line="500" w:lineRule="exact"/>
        <w:ind w:firstLineChars="450" w:firstLine="1080"/>
        <w:rPr>
          <w:rFonts w:ascii="宋体" w:hAnsi="宋体"/>
          <w:sz w:val="24"/>
          <w:szCs w:val="24"/>
          <w:u w:val="single"/>
        </w:rPr>
      </w:pPr>
      <w:r>
        <w:rPr>
          <w:rFonts w:ascii="宋体" w:hAnsi="宋体" w:hint="eastAsia"/>
          <w:sz w:val="24"/>
          <w:szCs w:val="24"/>
        </w:rPr>
        <w:t>投诉电话：</w:t>
      </w:r>
      <w:r>
        <w:rPr>
          <w:rFonts w:ascii="宋体" w:hAnsi="宋体"/>
          <w:sz w:val="24"/>
          <w:szCs w:val="24"/>
          <w:u w:val="single"/>
        </w:rPr>
        <w:t>020-37850435</w:t>
      </w:r>
    </w:p>
    <w:p w:rsidR="001471FA" w:rsidRDefault="00504FC5">
      <w:pPr>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三、建设地点：广州市南沙区</w:t>
      </w:r>
      <w:r>
        <w:rPr>
          <w:rFonts w:ascii="宋体" w:hAnsi="宋体" w:hint="eastAsia"/>
          <w:sz w:val="24"/>
          <w:szCs w:val="24"/>
          <w:u w:val="single"/>
        </w:rPr>
        <w:t>珠江</w:t>
      </w:r>
      <w:r>
        <w:rPr>
          <w:rFonts w:ascii="宋体" w:hAnsi="宋体" w:hint="eastAsia"/>
          <w:sz w:val="24"/>
          <w:szCs w:val="24"/>
          <w:u w:val="single"/>
        </w:rPr>
        <w:t>LNG</w:t>
      </w:r>
      <w:r>
        <w:rPr>
          <w:rFonts w:ascii="宋体" w:hAnsi="宋体" w:hint="eastAsia"/>
          <w:sz w:val="24"/>
          <w:szCs w:val="24"/>
          <w:u w:val="single"/>
        </w:rPr>
        <w:t>电厂厂区</w:t>
      </w:r>
    </w:p>
    <w:p w:rsidR="001471FA" w:rsidRDefault="00504FC5">
      <w:pPr>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四、项目概况：</w:t>
      </w:r>
      <w:r>
        <w:rPr>
          <w:rFonts w:ascii="宋体" w:hAnsi="宋体" w:hint="eastAsia"/>
          <w:sz w:val="24"/>
          <w:szCs w:val="24"/>
          <w:u w:val="single"/>
        </w:rPr>
        <w:t>包括天桥玻璃窗固定件的检修、更换、防腐</w:t>
      </w:r>
      <w:proofErr w:type="gramStart"/>
      <w:r>
        <w:rPr>
          <w:rFonts w:ascii="宋体" w:hAnsi="宋体" w:hint="eastAsia"/>
          <w:sz w:val="24"/>
          <w:szCs w:val="24"/>
          <w:u w:val="single"/>
        </w:rPr>
        <w:t>及各钢构件</w:t>
      </w:r>
      <w:proofErr w:type="gramEnd"/>
      <w:r>
        <w:rPr>
          <w:rFonts w:ascii="宋体" w:hAnsi="宋体" w:hint="eastAsia"/>
          <w:sz w:val="24"/>
          <w:szCs w:val="24"/>
          <w:u w:val="single"/>
        </w:rPr>
        <w:t>的检修、除锈、防腐，天桥外墙面、立柱翻新，生产综合楼车库、</w:t>
      </w:r>
      <w:r>
        <w:rPr>
          <w:rFonts w:ascii="宋体" w:hAnsi="宋体"/>
          <w:sz w:val="24"/>
          <w:szCs w:val="24"/>
          <w:u w:val="single"/>
        </w:rPr>
        <w:t>2-5</w:t>
      </w:r>
      <w:r>
        <w:rPr>
          <w:rFonts w:ascii="宋体" w:hAnsi="宋体"/>
          <w:sz w:val="24"/>
          <w:szCs w:val="24"/>
          <w:u w:val="single"/>
        </w:rPr>
        <w:t>楼阳台墙面、立柱及天花翻新，副楼展厅外立柱及天花翻新（完工后外表颜色与原色相符）。</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五、</w:t>
      </w:r>
      <w:r>
        <w:rPr>
          <w:rFonts w:ascii="宋体" w:hAnsi="宋体" w:cs="宋体" w:hint="eastAsia"/>
          <w:kern w:val="0"/>
          <w:sz w:val="24"/>
          <w:szCs w:val="24"/>
        </w:rPr>
        <w:t>标段</w:t>
      </w:r>
      <w:r>
        <w:rPr>
          <w:rFonts w:ascii="宋体" w:hAnsi="宋体" w:cs="宋体" w:hint="eastAsia"/>
          <w:kern w:val="0"/>
          <w:sz w:val="24"/>
          <w:szCs w:val="24"/>
        </w:rPr>
        <w:t>划分及各标段招标范围、规模：</w:t>
      </w:r>
    </w:p>
    <w:p w:rsidR="001471FA" w:rsidRDefault="00504FC5">
      <w:pPr>
        <w:adjustRightInd w:val="0"/>
        <w:snapToGrid w:val="0"/>
        <w:spacing w:line="500" w:lineRule="exact"/>
        <w:ind w:firstLineChars="250" w:firstLine="600"/>
        <w:rPr>
          <w:rFonts w:ascii="宋体" w:hAnsi="宋体" w:cs="宋体"/>
          <w:kern w:val="0"/>
          <w:sz w:val="24"/>
          <w:szCs w:val="24"/>
          <w:u w:val="single"/>
        </w:rPr>
      </w:pPr>
      <w:r>
        <w:rPr>
          <w:rFonts w:ascii="宋体" w:hAnsi="宋体" w:cs="宋体"/>
          <w:kern w:val="0"/>
          <w:sz w:val="24"/>
          <w:szCs w:val="24"/>
        </w:rPr>
        <w:t>1.</w:t>
      </w:r>
      <w:r>
        <w:rPr>
          <w:rFonts w:ascii="宋体" w:hAnsi="宋体" w:cs="宋体" w:hint="eastAsia"/>
          <w:kern w:val="0"/>
          <w:sz w:val="24"/>
          <w:szCs w:val="24"/>
        </w:rPr>
        <w:t>标段划分：</w:t>
      </w:r>
      <w:r>
        <w:rPr>
          <w:rFonts w:ascii="宋体" w:hAnsi="宋体" w:cs="宋体" w:hint="eastAsia"/>
          <w:kern w:val="0"/>
          <w:sz w:val="24"/>
          <w:szCs w:val="24"/>
          <w:u w:val="single"/>
        </w:rPr>
        <w:t>一个标段</w:t>
      </w:r>
    </w:p>
    <w:p w:rsidR="001471FA" w:rsidRDefault="00504FC5">
      <w:pPr>
        <w:adjustRightInd w:val="0"/>
        <w:snapToGrid w:val="0"/>
        <w:spacing w:line="500" w:lineRule="exact"/>
        <w:ind w:firstLineChars="250" w:firstLine="600"/>
        <w:rPr>
          <w:rFonts w:ascii="宋体" w:hAnsi="宋体" w:cs="宋体"/>
          <w:kern w:val="0"/>
          <w:sz w:val="24"/>
          <w:szCs w:val="24"/>
          <w:u w:val="single"/>
        </w:rPr>
      </w:pPr>
      <w:r>
        <w:rPr>
          <w:rFonts w:ascii="宋体" w:hAnsi="宋体" w:cs="宋体"/>
          <w:kern w:val="0"/>
          <w:sz w:val="24"/>
          <w:szCs w:val="24"/>
        </w:rPr>
        <w:t>2.</w:t>
      </w:r>
      <w:r>
        <w:rPr>
          <w:rFonts w:ascii="宋体" w:hAnsi="宋体" w:cs="宋体" w:hint="eastAsia"/>
          <w:kern w:val="0"/>
          <w:sz w:val="24"/>
          <w:szCs w:val="24"/>
        </w:rPr>
        <w:t>招标范围：</w:t>
      </w:r>
      <w:r>
        <w:rPr>
          <w:rFonts w:ascii="宋体" w:hAnsi="宋体" w:cs="宋体" w:hint="eastAsia"/>
          <w:kern w:val="0"/>
          <w:sz w:val="24"/>
          <w:szCs w:val="24"/>
          <w:u w:val="single"/>
        </w:rPr>
        <w:t>包括天桥玻璃窗固定件的检修、更换、防腐</w:t>
      </w:r>
      <w:proofErr w:type="gramStart"/>
      <w:r>
        <w:rPr>
          <w:rFonts w:ascii="宋体" w:hAnsi="宋体" w:cs="宋体" w:hint="eastAsia"/>
          <w:kern w:val="0"/>
          <w:sz w:val="24"/>
          <w:szCs w:val="24"/>
          <w:u w:val="single"/>
        </w:rPr>
        <w:t>及各钢构件</w:t>
      </w:r>
      <w:proofErr w:type="gramEnd"/>
      <w:r>
        <w:rPr>
          <w:rFonts w:ascii="宋体" w:hAnsi="宋体" w:cs="宋体" w:hint="eastAsia"/>
          <w:kern w:val="0"/>
          <w:sz w:val="24"/>
          <w:szCs w:val="24"/>
          <w:u w:val="single"/>
        </w:rPr>
        <w:t>的检修、除锈、防腐，天桥外墙面、立柱翻新，生产综合楼车库、</w:t>
      </w:r>
      <w:r>
        <w:rPr>
          <w:rFonts w:ascii="宋体" w:hAnsi="宋体" w:cs="宋体"/>
          <w:kern w:val="0"/>
          <w:sz w:val="24"/>
          <w:szCs w:val="24"/>
          <w:u w:val="single"/>
        </w:rPr>
        <w:t>2-5</w:t>
      </w:r>
      <w:r>
        <w:rPr>
          <w:rFonts w:ascii="宋体" w:hAnsi="宋体" w:cs="宋体"/>
          <w:kern w:val="0"/>
          <w:sz w:val="24"/>
          <w:szCs w:val="24"/>
          <w:u w:val="single"/>
        </w:rPr>
        <w:t>楼阳台墙面、立柱及天花翻新，副楼展厅外立柱及天花翻新（完工后外表颜色与原色相符）。</w:t>
      </w:r>
    </w:p>
    <w:p w:rsidR="001471FA" w:rsidRDefault="00504FC5">
      <w:pPr>
        <w:adjustRightInd w:val="0"/>
        <w:snapToGrid w:val="0"/>
        <w:spacing w:line="500" w:lineRule="exact"/>
        <w:ind w:firstLineChars="250" w:firstLine="600"/>
        <w:rPr>
          <w:rFonts w:ascii="宋体" w:hAnsi="宋体" w:cs="宋体"/>
          <w:kern w:val="0"/>
          <w:sz w:val="24"/>
          <w:szCs w:val="24"/>
          <w:u w:val="single"/>
        </w:rPr>
      </w:pPr>
      <w:r>
        <w:rPr>
          <w:rFonts w:ascii="宋体" w:hAnsi="宋体" w:cs="宋体" w:hint="eastAsia"/>
          <w:kern w:val="0"/>
          <w:sz w:val="24"/>
          <w:szCs w:val="24"/>
        </w:rPr>
        <w:t>3.</w:t>
      </w:r>
      <w:r>
        <w:rPr>
          <w:rFonts w:ascii="宋体" w:hAnsi="宋体" w:cs="宋体" w:hint="eastAsia"/>
          <w:kern w:val="0"/>
          <w:sz w:val="24"/>
          <w:szCs w:val="24"/>
        </w:rPr>
        <w:t>工期：</w:t>
      </w:r>
      <w:r>
        <w:rPr>
          <w:rFonts w:ascii="宋体" w:hAnsi="宋体" w:cs="宋体" w:hint="eastAsia"/>
          <w:kern w:val="0"/>
          <w:sz w:val="24"/>
          <w:szCs w:val="24"/>
          <w:u w:val="single"/>
        </w:rPr>
        <w:t>自开工审核之日开始起计的</w:t>
      </w:r>
      <w:r>
        <w:rPr>
          <w:rFonts w:ascii="宋体" w:hAnsi="宋体" w:cs="宋体"/>
          <w:kern w:val="0"/>
          <w:sz w:val="24"/>
          <w:szCs w:val="24"/>
          <w:u w:val="single"/>
        </w:rPr>
        <w:t>50</w:t>
      </w:r>
      <w:r>
        <w:rPr>
          <w:rFonts w:ascii="宋体" w:hAnsi="宋体" w:cs="宋体"/>
          <w:kern w:val="0"/>
          <w:sz w:val="24"/>
          <w:szCs w:val="24"/>
          <w:u w:val="single"/>
        </w:rPr>
        <w:t>个</w:t>
      </w:r>
      <w:r>
        <w:rPr>
          <w:rFonts w:ascii="宋体" w:hAnsi="宋体" w:cs="宋体" w:hint="eastAsia"/>
          <w:kern w:val="0"/>
          <w:sz w:val="24"/>
          <w:szCs w:val="24"/>
          <w:u w:val="single"/>
        </w:rPr>
        <w:t>日历天。</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六、投标人合格条件：</w:t>
      </w:r>
    </w:p>
    <w:p w:rsidR="001471FA" w:rsidRDefault="00504FC5">
      <w:pPr>
        <w:adjustRightInd w:val="0"/>
        <w:snapToGrid w:val="0"/>
        <w:spacing w:line="500" w:lineRule="exact"/>
        <w:ind w:firstLineChars="250" w:firstLine="600"/>
        <w:rPr>
          <w:rFonts w:ascii="宋体" w:hAnsi="宋体" w:cs="宋体"/>
          <w:kern w:val="0"/>
          <w:sz w:val="24"/>
          <w:szCs w:val="24"/>
        </w:rPr>
      </w:pPr>
      <w:r>
        <w:rPr>
          <w:rFonts w:ascii="宋体" w:hAnsi="宋体"/>
          <w:sz w:val="24"/>
          <w:szCs w:val="24"/>
        </w:rPr>
        <w:t>1.</w:t>
      </w:r>
      <w:r>
        <w:rPr>
          <w:rFonts w:ascii="宋体" w:hAnsi="宋体" w:cs="宋体" w:hint="eastAsia"/>
          <w:kern w:val="0"/>
          <w:sz w:val="24"/>
          <w:szCs w:val="24"/>
        </w:rPr>
        <w:t>投标人必须是在中华人民共和国范围内注册的独立法人或其他组织。企业法人应持有工商行政管理部门核发的有效营业执照，且持有有效的组织机构代码证和税务登记证（含国税和地税）</w:t>
      </w:r>
      <w:r>
        <w:rPr>
          <w:rFonts w:ascii="宋体" w:hAnsi="宋体" w:cs="宋体" w:hint="eastAsia"/>
          <w:kern w:val="0"/>
          <w:sz w:val="24"/>
          <w:szCs w:val="24"/>
        </w:rPr>
        <w:t>(</w:t>
      </w:r>
      <w:r>
        <w:rPr>
          <w:rFonts w:ascii="宋体" w:hAnsi="宋体" w:cs="宋体" w:hint="eastAsia"/>
          <w:kern w:val="0"/>
          <w:sz w:val="24"/>
          <w:szCs w:val="24"/>
        </w:rPr>
        <w:t>若投标人持有工商行政管理部门颁发的“一照一码”版本营业执照，则无需提交组织机构代码证及税务登记证）；事业法人应持有事业单位法人证书。单位负责人为同一人或者存在控股、管理关系的不同单位，不得同时参加本招标项目投标，否则相关投标均无效。</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cs="宋体" w:hint="eastAsia"/>
          <w:kern w:val="0"/>
          <w:sz w:val="24"/>
          <w:szCs w:val="24"/>
        </w:rPr>
        <w:t>2.</w:t>
      </w:r>
      <w:r>
        <w:rPr>
          <w:rFonts w:ascii="宋体" w:hAnsi="宋体" w:cs="宋体" w:hint="eastAsia"/>
          <w:kern w:val="0"/>
          <w:sz w:val="24"/>
          <w:szCs w:val="24"/>
        </w:rPr>
        <w:t>投标人具有良好的银行资信和商业信誉，在近</w:t>
      </w:r>
      <w:r>
        <w:rPr>
          <w:rFonts w:ascii="宋体" w:hAnsi="宋体" w:cs="宋体" w:hint="eastAsia"/>
          <w:kern w:val="0"/>
          <w:sz w:val="24"/>
          <w:szCs w:val="24"/>
        </w:rPr>
        <w:t>3</w:t>
      </w:r>
      <w:r>
        <w:rPr>
          <w:rFonts w:ascii="宋体" w:hAnsi="宋体" w:cs="宋体" w:hint="eastAsia"/>
          <w:kern w:val="0"/>
          <w:sz w:val="24"/>
          <w:szCs w:val="24"/>
        </w:rPr>
        <w:t>年内不曾在任何合同中违约或因投标人的原因而使任何合同被解除的情况出</w:t>
      </w:r>
      <w:r>
        <w:rPr>
          <w:rFonts w:ascii="宋体" w:hAnsi="宋体" w:cs="宋体" w:hint="eastAsia"/>
          <w:kern w:val="0"/>
          <w:sz w:val="24"/>
          <w:szCs w:val="24"/>
        </w:rPr>
        <w:t>现；没有处于被责令停业，财产被接管、冻结及破产状态；近三年无被政府及行业组织处罚的经历。投标人过往作为合同一方在参与招标人或招标人关联企业的工程项目中，不曾出现因投标人或投标人的有关分包商拖欠工人工资等情形导致有关人员向招标人或招标人关联</w:t>
      </w:r>
      <w:proofErr w:type="gramStart"/>
      <w:r>
        <w:rPr>
          <w:rFonts w:ascii="宋体" w:hAnsi="宋体" w:cs="宋体" w:hint="eastAsia"/>
          <w:kern w:val="0"/>
          <w:sz w:val="24"/>
          <w:szCs w:val="24"/>
        </w:rPr>
        <w:t>企业讨薪的</w:t>
      </w:r>
      <w:proofErr w:type="gramEnd"/>
      <w:r>
        <w:rPr>
          <w:rFonts w:ascii="宋体" w:hAnsi="宋体" w:cs="宋体" w:hint="eastAsia"/>
          <w:kern w:val="0"/>
          <w:sz w:val="24"/>
          <w:szCs w:val="24"/>
        </w:rPr>
        <w:t>事件。</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投标人持有建设行政主管部门颁发的安全生产许可证。</w:t>
      </w:r>
    </w:p>
    <w:p w:rsidR="001471FA" w:rsidRDefault="00504FC5">
      <w:pPr>
        <w:widowControl/>
        <w:shd w:val="clear" w:color="auto" w:fill="FFFFFF"/>
        <w:adjustRightInd w:val="0"/>
        <w:snapToGrid w:val="0"/>
        <w:spacing w:line="500" w:lineRule="exact"/>
        <w:ind w:firstLineChars="200" w:firstLine="480"/>
        <w:jc w:val="left"/>
        <w:rPr>
          <w:sz w:val="24"/>
        </w:rPr>
      </w:pPr>
      <w:r>
        <w:rPr>
          <w:rFonts w:ascii="宋体" w:hAnsi="宋体" w:cs="宋体" w:hint="eastAsia"/>
          <w:kern w:val="0"/>
          <w:sz w:val="24"/>
          <w:szCs w:val="24"/>
        </w:rPr>
        <w:t>4</w:t>
      </w:r>
      <w:r>
        <w:rPr>
          <w:rFonts w:ascii="宋体" w:hAnsi="宋体" w:cs="宋体"/>
          <w:kern w:val="0"/>
          <w:sz w:val="24"/>
          <w:szCs w:val="24"/>
        </w:rPr>
        <w:t>.</w:t>
      </w:r>
      <w:r>
        <w:rPr>
          <w:rFonts w:hint="eastAsia"/>
          <w:sz w:val="24"/>
        </w:rPr>
        <w:t>投标人具有承接本工程所需的建筑工程施工总承包三级或以上级别的施工总承包资质；</w:t>
      </w:r>
    </w:p>
    <w:p w:rsidR="001471FA" w:rsidRDefault="00504FC5">
      <w:pPr>
        <w:adjustRightInd w:val="0"/>
        <w:snapToGrid w:val="0"/>
        <w:spacing w:line="500" w:lineRule="exact"/>
        <w:ind w:firstLineChars="200" w:firstLine="480"/>
        <w:rPr>
          <w:sz w:val="24"/>
        </w:rPr>
      </w:pPr>
      <w:r>
        <w:rPr>
          <w:rFonts w:ascii="宋体" w:hAnsi="宋体" w:cs="宋体" w:hint="eastAsia"/>
          <w:kern w:val="0"/>
          <w:sz w:val="24"/>
          <w:szCs w:val="24"/>
        </w:rPr>
        <w:t>5.</w:t>
      </w:r>
      <w:r>
        <w:rPr>
          <w:rFonts w:hint="eastAsia"/>
          <w:sz w:val="24"/>
        </w:rPr>
        <w:t>投标人拟担任本工程项目负责人的人员为：建筑工程专业二级或以上级别的注册建造师，或具备建筑工程专业小型项目负责人资质；</w:t>
      </w:r>
    </w:p>
    <w:p w:rsidR="001471FA" w:rsidRDefault="00504FC5">
      <w:pPr>
        <w:widowControl/>
        <w:shd w:val="clear" w:color="auto" w:fill="FFFFFF"/>
        <w:adjustRightInd w:val="0"/>
        <w:snapToGrid w:val="0"/>
        <w:spacing w:line="500" w:lineRule="exact"/>
        <w:ind w:firstLineChars="200" w:firstLine="480"/>
        <w:jc w:val="left"/>
        <w:rPr>
          <w:rFonts w:ascii="宋体" w:hAnsi="宋体"/>
          <w:sz w:val="24"/>
          <w:szCs w:val="24"/>
        </w:rPr>
      </w:pPr>
      <w:r>
        <w:rPr>
          <w:rFonts w:ascii="宋体" w:hAnsi="宋体" w:cs="宋体" w:hint="eastAsia"/>
          <w:kern w:val="0"/>
          <w:sz w:val="24"/>
          <w:szCs w:val="24"/>
        </w:rPr>
        <w:t>6.</w:t>
      </w:r>
      <w:r>
        <w:rPr>
          <w:rFonts w:ascii="宋体" w:hAnsi="宋体" w:cs="宋体" w:hint="eastAsia"/>
          <w:kern w:val="0"/>
          <w:sz w:val="24"/>
          <w:szCs w:val="24"/>
        </w:rPr>
        <w:t>项目负责人持有在有效期内的安全生产考核合格证书（</w:t>
      </w:r>
      <w:r>
        <w:rPr>
          <w:rFonts w:ascii="宋体" w:hAnsi="宋体" w:cs="宋体" w:hint="eastAsia"/>
          <w:kern w:val="0"/>
          <w:sz w:val="24"/>
          <w:szCs w:val="24"/>
        </w:rPr>
        <w:t>B</w:t>
      </w:r>
      <w:r>
        <w:rPr>
          <w:rFonts w:ascii="宋体" w:hAnsi="宋体" w:cs="宋体" w:hint="eastAsia"/>
          <w:kern w:val="0"/>
          <w:sz w:val="24"/>
          <w:szCs w:val="24"/>
        </w:rPr>
        <w:t>类），或能够提供广东省建筑施工企业管理人员安全生产考核信息系统安全生产管理人员证书信息的打印页。专职安全人员须具有在有效期内的安全考核合格证书（</w:t>
      </w:r>
      <w:r>
        <w:rPr>
          <w:rFonts w:ascii="宋体" w:hAnsi="宋体" w:cs="宋体" w:hint="eastAsia"/>
          <w:kern w:val="0"/>
          <w:sz w:val="24"/>
          <w:szCs w:val="24"/>
        </w:rPr>
        <w:t>C</w:t>
      </w:r>
      <w:r>
        <w:rPr>
          <w:rFonts w:ascii="宋体" w:hAnsi="宋体" w:cs="宋体" w:hint="eastAsia"/>
          <w:kern w:val="0"/>
          <w:sz w:val="24"/>
          <w:szCs w:val="24"/>
        </w:rPr>
        <w:t>类），或能够提供广东省建筑施工企业管理人员安全生产考核信息系统安全生产管理人员证书信息的打印页。项目负责人和安全员不为同一人。</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．投标人已按照招标文件第四章投标文件格式</w:t>
      </w:r>
      <w:r>
        <w:rPr>
          <w:rFonts w:ascii="宋体" w:hAnsi="宋体"/>
          <w:sz w:val="24"/>
          <w:szCs w:val="24"/>
        </w:rPr>
        <w:t>4</w:t>
      </w:r>
      <w:r>
        <w:rPr>
          <w:rFonts w:ascii="宋体" w:hAnsi="宋体" w:hint="eastAsia"/>
          <w:sz w:val="24"/>
          <w:szCs w:val="24"/>
        </w:rPr>
        <w:t>的内容签署盖章的投标申请人声明。</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 xml:space="preserve">8. </w:t>
      </w:r>
      <w:r>
        <w:rPr>
          <w:rFonts w:ascii="宋体" w:hAnsi="宋体" w:hint="eastAsia"/>
          <w:sz w:val="24"/>
          <w:szCs w:val="24"/>
        </w:rPr>
        <w:t>关于联合体投标：不接受联合体投标。</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七、公告发布、报名及购买招标文件时间以及招标文件发售金额</w:t>
      </w:r>
    </w:p>
    <w:p w:rsidR="001471FA" w:rsidRDefault="00504FC5">
      <w:pPr>
        <w:adjustRightInd w:val="0"/>
        <w:snapToGrid w:val="0"/>
        <w:spacing w:line="500" w:lineRule="exact"/>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公告发布日期（含本日）：</w:t>
      </w:r>
      <w:r>
        <w:rPr>
          <w:rFonts w:ascii="宋体" w:hAnsi="宋体" w:cs="宋体"/>
          <w:kern w:val="0"/>
          <w:sz w:val="24"/>
          <w:szCs w:val="24"/>
          <w:u w:val="single"/>
        </w:rPr>
        <w:t>201</w:t>
      </w:r>
      <w:r>
        <w:rPr>
          <w:rFonts w:ascii="宋体" w:hAnsi="宋体" w:cs="宋体" w:hint="eastAsia"/>
          <w:kern w:val="0"/>
          <w:sz w:val="24"/>
          <w:szCs w:val="24"/>
          <w:u w:val="single"/>
        </w:rPr>
        <w:t>8</w:t>
      </w:r>
      <w:r>
        <w:rPr>
          <w:rFonts w:ascii="宋体" w:hAnsi="宋体" w:cs="宋体" w:hint="eastAsia"/>
          <w:kern w:val="0"/>
          <w:sz w:val="24"/>
          <w:szCs w:val="24"/>
        </w:rPr>
        <w:t>年</w:t>
      </w:r>
      <w:r>
        <w:rPr>
          <w:rFonts w:ascii="宋体" w:hAnsi="宋体" w:cs="宋体" w:hint="eastAsia"/>
          <w:kern w:val="0"/>
          <w:sz w:val="24"/>
          <w:szCs w:val="24"/>
          <w:u w:val="single"/>
        </w:rPr>
        <w:t>1</w:t>
      </w:r>
      <w:r>
        <w:rPr>
          <w:rFonts w:ascii="宋体" w:hAnsi="宋体" w:cs="宋体" w:hint="eastAsia"/>
          <w:kern w:val="0"/>
          <w:sz w:val="24"/>
          <w:szCs w:val="24"/>
        </w:rPr>
        <w:t>月</w:t>
      </w:r>
      <w:r>
        <w:rPr>
          <w:rFonts w:ascii="宋体" w:hAnsi="宋体" w:cs="宋体" w:hint="eastAsia"/>
          <w:kern w:val="0"/>
          <w:sz w:val="24"/>
          <w:szCs w:val="24"/>
          <w:u w:val="single"/>
        </w:rPr>
        <w:t>5</w:t>
      </w:r>
      <w:r>
        <w:rPr>
          <w:rFonts w:ascii="宋体" w:hAnsi="宋体" w:cs="宋体" w:hint="eastAsia"/>
          <w:kern w:val="0"/>
          <w:sz w:val="24"/>
          <w:szCs w:val="24"/>
        </w:rPr>
        <w:t>日至</w:t>
      </w:r>
      <w:r>
        <w:rPr>
          <w:rFonts w:ascii="宋体" w:hAnsi="宋体" w:cs="宋体"/>
          <w:kern w:val="0"/>
          <w:sz w:val="24"/>
          <w:szCs w:val="24"/>
          <w:u w:val="single"/>
        </w:rPr>
        <w:t>201</w:t>
      </w:r>
      <w:r>
        <w:rPr>
          <w:rFonts w:ascii="宋体" w:hAnsi="宋体" w:cs="宋体" w:hint="eastAsia"/>
          <w:kern w:val="0"/>
          <w:sz w:val="24"/>
          <w:szCs w:val="24"/>
          <w:u w:val="single"/>
        </w:rPr>
        <w:t>8</w:t>
      </w:r>
      <w:r>
        <w:rPr>
          <w:rFonts w:ascii="宋体" w:hAnsi="宋体" w:cs="宋体" w:hint="eastAsia"/>
          <w:kern w:val="0"/>
          <w:sz w:val="24"/>
          <w:szCs w:val="24"/>
        </w:rPr>
        <w:t>年</w:t>
      </w:r>
      <w:r>
        <w:rPr>
          <w:rFonts w:ascii="宋体" w:hAnsi="宋体" w:cs="宋体" w:hint="eastAsia"/>
          <w:kern w:val="0"/>
          <w:sz w:val="24"/>
          <w:szCs w:val="24"/>
          <w:u w:val="single"/>
        </w:rPr>
        <w:t>1</w:t>
      </w:r>
      <w:r>
        <w:rPr>
          <w:rFonts w:ascii="宋体" w:hAnsi="宋体" w:cs="宋体" w:hint="eastAsia"/>
          <w:kern w:val="0"/>
          <w:sz w:val="24"/>
          <w:szCs w:val="24"/>
        </w:rPr>
        <w:t>月</w:t>
      </w:r>
      <w:r>
        <w:rPr>
          <w:rFonts w:ascii="宋体" w:hAnsi="宋体" w:cs="宋体" w:hint="eastAsia"/>
          <w:kern w:val="0"/>
          <w:sz w:val="24"/>
          <w:szCs w:val="24"/>
          <w:u w:val="single"/>
        </w:rPr>
        <w:t>9</w:t>
      </w:r>
      <w:r>
        <w:rPr>
          <w:rFonts w:ascii="宋体" w:hAnsi="宋体" w:cs="宋体" w:hint="eastAsia"/>
          <w:kern w:val="0"/>
          <w:sz w:val="24"/>
          <w:szCs w:val="24"/>
        </w:rPr>
        <w:t>日</w:t>
      </w:r>
    </w:p>
    <w:p w:rsidR="001471FA" w:rsidRDefault="00504FC5">
      <w:pPr>
        <w:adjustRightInd w:val="0"/>
        <w:snapToGrid w:val="0"/>
        <w:spacing w:line="500" w:lineRule="exact"/>
        <w:ind w:firstLineChars="200" w:firstLine="480"/>
        <w:rPr>
          <w:rFonts w:ascii="宋体" w:hAnsi="宋体" w:cs="宋体"/>
          <w:kern w:val="0"/>
          <w:sz w:val="24"/>
          <w:szCs w:val="24"/>
        </w:rPr>
      </w:pPr>
      <w:r>
        <w:rPr>
          <w:rFonts w:ascii="宋体" w:hAnsi="宋体" w:cs="宋体" w:hint="eastAsia"/>
          <w:kern w:val="0"/>
          <w:sz w:val="24"/>
          <w:szCs w:val="24"/>
        </w:rPr>
        <w:t>注：招标公告发布时间不得少于</w:t>
      </w:r>
      <w:r>
        <w:rPr>
          <w:rFonts w:ascii="宋体" w:hAnsi="宋体" w:cs="宋体" w:hint="eastAsia"/>
          <w:kern w:val="0"/>
          <w:sz w:val="24"/>
          <w:szCs w:val="24"/>
        </w:rPr>
        <w:t>5</w:t>
      </w:r>
      <w:r>
        <w:rPr>
          <w:rFonts w:ascii="宋体" w:hAnsi="宋体" w:cs="宋体" w:hint="eastAsia"/>
          <w:kern w:val="0"/>
          <w:sz w:val="24"/>
          <w:szCs w:val="24"/>
        </w:rPr>
        <w:t>日。</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报名及购买招标文件开始日期（含本日）：</w:t>
      </w:r>
      <w:r>
        <w:rPr>
          <w:rFonts w:ascii="宋体" w:hAnsi="宋体" w:cs="宋体"/>
          <w:kern w:val="0"/>
          <w:sz w:val="24"/>
          <w:szCs w:val="24"/>
          <w:u w:val="single"/>
        </w:rPr>
        <w:t>201</w:t>
      </w:r>
      <w:r>
        <w:rPr>
          <w:rFonts w:ascii="宋体" w:hAnsi="宋体" w:cs="宋体" w:hint="eastAsia"/>
          <w:kern w:val="0"/>
          <w:sz w:val="24"/>
          <w:szCs w:val="24"/>
          <w:u w:val="single"/>
        </w:rPr>
        <w:t>8</w:t>
      </w:r>
      <w:r>
        <w:rPr>
          <w:rFonts w:ascii="宋体" w:hAnsi="宋体" w:cs="宋体" w:hint="eastAsia"/>
          <w:kern w:val="0"/>
          <w:sz w:val="24"/>
          <w:szCs w:val="24"/>
        </w:rPr>
        <w:t>年</w:t>
      </w:r>
      <w:r>
        <w:rPr>
          <w:rFonts w:ascii="宋体" w:hAnsi="宋体" w:cs="宋体" w:hint="eastAsia"/>
          <w:kern w:val="0"/>
          <w:sz w:val="24"/>
          <w:szCs w:val="24"/>
          <w:u w:val="single"/>
        </w:rPr>
        <w:t>1</w:t>
      </w:r>
      <w:r>
        <w:rPr>
          <w:rFonts w:ascii="宋体" w:hAnsi="宋体" w:cs="宋体" w:hint="eastAsia"/>
          <w:kern w:val="0"/>
          <w:sz w:val="24"/>
          <w:szCs w:val="24"/>
        </w:rPr>
        <w:t>月</w:t>
      </w:r>
      <w:r>
        <w:rPr>
          <w:rFonts w:ascii="宋体" w:hAnsi="宋体" w:cs="宋体" w:hint="eastAsia"/>
          <w:kern w:val="0"/>
          <w:sz w:val="24"/>
          <w:szCs w:val="24"/>
          <w:u w:val="single"/>
        </w:rPr>
        <w:t>8</w:t>
      </w:r>
      <w:r>
        <w:rPr>
          <w:rFonts w:ascii="宋体" w:hAnsi="宋体" w:cs="宋体" w:hint="eastAsia"/>
          <w:kern w:val="0"/>
          <w:sz w:val="24"/>
          <w:szCs w:val="24"/>
        </w:rPr>
        <w:t>日</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报名及购买招标文件截止日期（含本日）：</w:t>
      </w:r>
      <w:r>
        <w:rPr>
          <w:rFonts w:ascii="宋体" w:hAnsi="宋体" w:cs="宋体"/>
          <w:kern w:val="0"/>
          <w:sz w:val="24"/>
          <w:szCs w:val="24"/>
          <w:u w:val="single"/>
        </w:rPr>
        <w:t>201</w:t>
      </w:r>
      <w:r>
        <w:rPr>
          <w:rFonts w:ascii="宋体" w:hAnsi="宋体" w:cs="宋体" w:hint="eastAsia"/>
          <w:kern w:val="0"/>
          <w:sz w:val="24"/>
          <w:szCs w:val="24"/>
          <w:u w:val="single"/>
        </w:rPr>
        <w:t>8</w:t>
      </w:r>
      <w:r>
        <w:rPr>
          <w:rFonts w:ascii="宋体" w:hAnsi="宋体" w:cs="宋体" w:hint="eastAsia"/>
          <w:kern w:val="0"/>
          <w:sz w:val="24"/>
          <w:szCs w:val="24"/>
        </w:rPr>
        <w:t>年</w:t>
      </w:r>
      <w:r>
        <w:rPr>
          <w:rFonts w:ascii="宋体" w:hAnsi="宋体" w:cs="宋体" w:hint="eastAsia"/>
          <w:kern w:val="0"/>
          <w:sz w:val="24"/>
          <w:szCs w:val="24"/>
          <w:u w:val="single"/>
        </w:rPr>
        <w:t>1</w:t>
      </w:r>
      <w:r>
        <w:rPr>
          <w:rFonts w:ascii="宋体" w:hAnsi="宋体" w:cs="宋体" w:hint="eastAsia"/>
          <w:kern w:val="0"/>
          <w:sz w:val="24"/>
          <w:szCs w:val="24"/>
        </w:rPr>
        <w:t>月</w:t>
      </w:r>
      <w:r>
        <w:rPr>
          <w:rFonts w:ascii="宋体" w:hAnsi="宋体" w:cs="宋体" w:hint="eastAsia"/>
          <w:kern w:val="0"/>
          <w:sz w:val="24"/>
          <w:szCs w:val="24"/>
          <w:u w:val="single"/>
        </w:rPr>
        <w:t>12</w:t>
      </w:r>
      <w:r>
        <w:rPr>
          <w:rFonts w:ascii="宋体" w:hAnsi="宋体" w:cs="宋体" w:hint="eastAsia"/>
          <w:kern w:val="0"/>
          <w:sz w:val="24"/>
          <w:szCs w:val="24"/>
        </w:rPr>
        <w:t>日</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报名及购买招标文件时间：上午：</w:t>
      </w:r>
      <w:r>
        <w:rPr>
          <w:rFonts w:ascii="宋体" w:hAnsi="宋体" w:cs="宋体"/>
          <w:kern w:val="0"/>
          <w:sz w:val="24"/>
          <w:szCs w:val="24"/>
          <w:u w:val="single"/>
        </w:rPr>
        <w:t>9</w:t>
      </w:r>
      <w:r>
        <w:rPr>
          <w:rFonts w:ascii="宋体" w:hAnsi="宋体" w:cs="宋体" w:hint="eastAsia"/>
          <w:kern w:val="0"/>
          <w:sz w:val="24"/>
          <w:szCs w:val="24"/>
          <w:u w:val="single"/>
        </w:rPr>
        <w:t>:</w:t>
      </w:r>
      <w:r>
        <w:rPr>
          <w:rFonts w:ascii="宋体" w:hAnsi="宋体" w:cs="宋体"/>
          <w:kern w:val="0"/>
          <w:sz w:val="24"/>
          <w:szCs w:val="24"/>
          <w:u w:val="single"/>
        </w:rPr>
        <w:t>30—11</w:t>
      </w:r>
      <w:r>
        <w:rPr>
          <w:rFonts w:ascii="宋体" w:hAnsi="宋体" w:cs="宋体" w:hint="eastAsia"/>
          <w:kern w:val="0"/>
          <w:sz w:val="24"/>
          <w:szCs w:val="24"/>
          <w:u w:val="single"/>
        </w:rPr>
        <w:t>:</w:t>
      </w:r>
      <w:r>
        <w:rPr>
          <w:rFonts w:ascii="宋体" w:hAnsi="宋体" w:cs="宋体"/>
          <w:kern w:val="0"/>
          <w:sz w:val="24"/>
          <w:szCs w:val="24"/>
          <w:u w:val="single"/>
        </w:rPr>
        <w:t>30</w:t>
      </w:r>
      <w:r>
        <w:rPr>
          <w:rFonts w:ascii="宋体" w:hAnsi="宋体" w:cs="宋体" w:hint="eastAsia"/>
          <w:kern w:val="0"/>
          <w:sz w:val="24"/>
          <w:szCs w:val="24"/>
        </w:rPr>
        <w:t>，下午：</w:t>
      </w:r>
      <w:r>
        <w:rPr>
          <w:rFonts w:ascii="宋体" w:hAnsi="宋体" w:cs="宋体"/>
          <w:kern w:val="0"/>
          <w:sz w:val="24"/>
          <w:szCs w:val="24"/>
          <w:u w:val="single"/>
        </w:rPr>
        <w:t>2</w:t>
      </w:r>
      <w:r>
        <w:rPr>
          <w:rFonts w:ascii="宋体" w:hAnsi="宋体" w:cs="宋体" w:hint="eastAsia"/>
          <w:kern w:val="0"/>
          <w:sz w:val="24"/>
          <w:szCs w:val="24"/>
          <w:u w:val="single"/>
        </w:rPr>
        <w:t>:</w:t>
      </w:r>
      <w:r>
        <w:rPr>
          <w:rFonts w:ascii="宋体" w:hAnsi="宋体" w:cs="宋体"/>
          <w:kern w:val="0"/>
          <w:sz w:val="24"/>
          <w:szCs w:val="24"/>
          <w:u w:val="single"/>
        </w:rPr>
        <w:t>00—</w:t>
      </w:r>
      <w:r>
        <w:rPr>
          <w:rFonts w:ascii="宋体" w:hAnsi="宋体" w:cs="宋体" w:hint="eastAsia"/>
          <w:kern w:val="0"/>
          <w:sz w:val="24"/>
          <w:szCs w:val="24"/>
          <w:u w:val="single"/>
        </w:rPr>
        <w:t>5:</w:t>
      </w:r>
      <w:r>
        <w:rPr>
          <w:rFonts w:ascii="宋体" w:hAnsi="宋体" w:cs="宋体"/>
          <w:kern w:val="0"/>
          <w:sz w:val="24"/>
          <w:szCs w:val="24"/>
          <w:u w:val="single"/>
        </w:rPr>
        <w:t>00</w:t>
      </w:r>
      <w:r>
        <w:rPr>
          <w:rFonts w:ascii="宋体" w:hAnsi="宋体" w:cs="宋体" w:hint="eastAsia"/>
          <w:kern w:val="0"/>
          <w:sz w:val="24"/>
          <w:szCs w:val="24"/>
        </w:rPr>
        <w:t>。</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注：报名时间自招标公告截止发布之日起不得少于</w:t>
      </w:r>
      <w:r>
        <w:rPr>
          <w:rFonts w:ascii="宋体" w:hAnsi="宋体" w:cs="宋体"/>
          <w:kern w:val="0"/>
          <w:sz w:val="24"/>
          <w:szCs w:val="24"/>
        </w:rPr>
        <w:t>5</w:t>
      </w:r>
      <w:r>
        <w:rPr>
          <w:rFonts w:ascii="宋体" w:hAnsi="宋体" w:cs="宋体" w:hint="eastAsia"/>
          <w:kern w:val="0"/>
          <w:sz w:val="24"/>
          <w:szCs w:val="24"/>
        </w:rPr>
        <w:t>日。</w:t>
      </w:r>
    </w:p>
    <w:p w:rsidR="001471FA" w:rsidRDefault="00504FC5">
      <w:pPr>
        <w:widowControl/>
        <w:shd w:val="clear" w:color="auto" w:fill="FFFFFF"/>
        <w:adjustRightInd w:val="0"/>
        <w:snapToGrid w:val="0"/>
        <w:spacing w:line="500" w:lineRule="exact"/>
        <w:ind w:firstLineChars="200" w:firstLine="480"/>
        <w:jc w:val="left"/>
        <w:rPr>
          <w:rFonts w:ascii="宋体" w:hAnsi="宋体"/>
          <w:sz w:val="24"/>
          <w:szCs w:val="24"/>
        </w:rPr>
      </w:pPr>
      <w:r>
        <w:rPr>
          <w:rFonts w:ascii="宋体" w:hAnsi="宋体" w:cs="宋体"/>
          <w:kern w:val="0"/>
          <w:sz w:val="24"/>
          <w:szCs w:val="24"/>
        </w:rPr>
        <w:t>3.</w:t>
      </w:r>
      <w:r>
        <w:rPr>
          <w:rFonts w:ascii="宋体" w:hAnsi="宋体" w:hint="eastAsia"/>
          <w:sz w:val="24"/>
          <w:szCs w:val="24"/>
        </w:rPr>
        <w:t>招标文件发售金额：招标文件费每套</w:t>
      </w:r>
      <w:r>
        <w:rPr>
          <w:rFonts w:ascii="宋体" w:hAnsi="宋体" w:cs="宋体" w:hint="eastAsia"/>
          <w:kern w:val="0"/>
          <w:sz w:val="24"/>
          <w:szCs w:val="24"/>
          <w:u w:val="single"/>
        </w:rPr>
        <w:t>500</w:t>
      </w:r>
      <w:r>
        <w:rPr>
          <w:rFonts w:ascii="宋体" w:hAnsi="宋体" w:hint="eastAsia"/>
          <w:sz w:val="24"/>
          <w:szCs w:val="24"/>
        </w:rPr>
        <w:t>元，由招标代理单位出具凭证。</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kern w:val="0"/>
          <w:sz w:val="24"/>
          <w:szCs w:val="24"/>
        </w:rPr>
        <w:t>4</w:t>
      </w:r>
      <w:r>
        <w:rPr>
          <w:rFonts w:ascii="宋体" w:hAnsi="宋体"/>
          <w:sz w:val="24"/>
          <w:szCs w:val="24"/>
        </w:rPr>
        <w:t>.</w:t>
      </w:r>
      <w:r>
        <w:rPr>
          <w:rFonts w:ascii="宋体" w:hAnsi="宋体" w:hint="eastAsia"/>
          <w:sz w:val="24"/>
          <w:szCs w:val="24"/>
        </w:rPr>
        <w:t>报名时须提交的资料：</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法定代表人证明书原件、法定代表人身份证复印件；如果是法人委托代表的，需出具法定代表人证明书原件、法定代表人授权委托书原件及法定代表人身份证复印件和被委托人身份证复印件（证明书及授权书格式见本公告附件一、二，复印件需加盖公章，原件备查）。</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）满足上述第六点：合格的投标人中资格证明文件。</w:t>
      </w:r>
      <w:r>
        <w:rPr>
          <w:rFonts w:ascii="宋体" w:hAnsi="宋体" w:cs="宋体" w:hint="eastAsia"/>
          <w:sz w:val="24"/>
          <w:shd w:val="clear" w:color="auto" w:fill="FFFFFF"/>
        </w:rPr>
        <w:t>（</w:t>
      </w:r>
      <w:r>
        <w:rPr>
          <w:rFonts w:ascii="宋体" w:hAnsi="宋体" w:hint="eastAsia"/>
          <w:sz w:val="24"/>
          <w:szCs w:val="24"/>
        </w:rPr>
        <w:t>复印件需加盖公章，原件备查</w:t>
      </w:r>
      <w:r>
        <w:rPr>
          <w:rFonts w:ascii="宋体" w:hAnsi="宋体" w:cs="宋体" w:hint="eastAsia"/>
          <w:sz w:val="24"/>
          <w:shd w:val="clear" w:color="auto" w:fill="FFFFFF"/>
        </w:rPr>
        <w:t>）</w:t>
      </w:r>
      <w:r>
        <w:rPr>
          <w:rFonts w:ascii="宋体" w:hAnsi="宋体" w:cs="宋体" w:hint="eastAsia"/>
          <w:sz w:val="24"/>
          <w:shd w:val="clear" w:color="auto" w:fill="FFFFFF"/>
        </w:rPr>
        <w:t xml:space="preserve"> </w:t>
      </w:r>
    </w:p>
    <w:p w:rsidR="001471FA" w:rsidRDefault="00504FC5">
      <w:pPr>
        <w:pStyle w:val="ST20-3"/>
        <w:spacing w:line="500" w:lineRule="exact"/>
        <w:ind w:left="0" w:firstLineChars="200" w:firstLine="480"/>
        <w:rPr>
          <w:kern w:val="0"/>
        </w:rPr>
      </w:pPr>
      <w:r>
        <w:rPr>
          <w:rFonts w:hint="eastAsia"/>
          <w:kern w:val="0"/>
        </w:rPr>
        <w:t>八、报名及购买招标文件地点</w:t>
      </w:r>
      <w:bookmarkStart w:id="1" w:name="_Toc414529832"/>
      <w:bookmarkStart w:id="2" w:name="_Toc414262936"/>
      <w:bookmarkStart w:id="3" w:name="_Toc414262320"/>
    </w:p>
    <w:p w:rsidR="001471FA" w:rsidRDefault="00504FC5">
      <w:pPr>
        <w:spacing w:line="500" w:lineRule="exact"/>
        <w:ind w:firstLineChars="200" w:firstLine="480"/>
        <w:rPr>
          <w:sz w:val="24"/>
          <w:szCs w:val="24"/>
        </w:rPr>
      </w:pPr>
      <w:r>
        <w:rPr>
          <w:rFonts w:ascii="宋体" w:hAnsi="宋体" w:cs="宋体" w:hint="eastAsia"/>
          <w:kern w:val="0"/>
          <w:sz w:val="24"/>
          <w:szCs w:val="24"/>
        </w:rPr>
        <w:t>投标人应在广州市天河区中山大道西</w:t>
      </w:r>
      <w:r>
        <w:rPr>
          <w:rFonts w:ascii="宋体" w:hAnsi="宋体" w:cs="宋体" w:hint="eastAsia"/>
          <w:kern w:val="0"/>
          <w:sz w:val="24"/>
          <w:szCs w:val="24"/>
        </w:rPr>
        <w:t>140</w:t>
      </w:r>
      <w:r>
        <w:rPr>
          <w:rFonts w:ascii="宋体" w:hAnsi="宋体" w:cs="宋体" w:hint="eastAsia"/>
          <w:kern w:val="0"/>
          <w:sz w:val="24"/>
          <w:szCs w:val="24"/>
        </w:rPr>
        <w:t>号华港商</w:t>
      </w:r>
      <w:proofErr w:type="gramStart"/>
      <w:r>
        <w:rPr>
          <w:rFonts w:ascii="宋体" w:hAnsi="宋体" w:cs="宋体" w:hint="eastAsia"/>
          <w:kern w:val="0"/>
          <w:sz w:val="24"/>
          <w:szCs w:val="24"/>
        </w:rPr>
        <w:t>务</w:t>
      </w:r>
      <w:proofErr w:type="gramEnd"/>
      <w:r>
        <w:rPr>
          <w:rFonts w:ascii="宋体" w:hAnsi="宋体" w:cs="宋体" w:hint="eastAsia"/>
          <w:kern w:val="0"/>
          <w:sz w:val="24"/>
          <w:szCs w:val="24"/>
        </w:rPr>
        <w:t>大厦西塔</w:t>
      </w:r>
      <w:r>
        <w:rPr>
          <w:rFonts w:ascii="宋体" w:hAnsi="宋体" w:cs="宋体" w:hint="eastAsia"/>
          <w:kern w:val="0"/>
          <w:sz w:val="24"/>
          <w:szCs w:val="24"/>
        </w:rPr>
        <w:t>25</w:t>
      </w:r>
      <w:r>
        <w:rPr>
          <w:rFonts w:ascii="宋体" w:hAnsi="宋体" w:cs="宋体" w:hint="eastAsia"/>
          <w:kern w:val="0"/>
          <w:sz w:val="24"/>
          <w:szCs w:val="24"/>
        </w:rPr>
        <w:t>楼</w:t>
      </w:r>
      <w:r>
        <w:rPr>
          <w:rFonts w:ascii="宋体" w:hAnsi="宋体" w:hint="eastAsia"/>
          <w:sz w:val="24"/>
          <w:szCs w:val="24"/>
        </w:rPr>
        <w:t>广东省广大工程顾问有限公司</w:t>
      </w:r>
      <w:r>
        <w:rPr>
          <w:rFonts w:ascii="宋体" w:hAnsi="宋体" w:cs="宋体" w:hint="eastAsia"/>
          <w:kern w:val="0"/>
          <w:sz w:val="24"/>
          <w:szCs w:val="24"/>
        </w:rPr>
        <w:t>购买本项目招标文件。</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cs="宋体" w:hint="eastAsia"/>
          <w:kern w:val="0"/>
          <w:sz w:val="24"/>
          <w:szCs w:val="24"/>
        </w:rPr>
        <w:t>九、如报名参加投标的申请人数量过少不足以形成充分竞争时，招标人在确认正式投标人之前，可以发出补充公告，适当延长报名时间</w:t>
      </w:r>
      <w:r>
        <w:rPr>
          <w:rFonts w:ascii="宋体" w:hAnsi="宋体" w:hint="eastAsia"/>
          <w:sz w:val="24"/>
          <w:szCs w:val="24"/>
        </w:rPr>
        <w:t>作。</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hint="eastAsia"/>
          <w:sz w:val="24"/>
          <w:szCs w:val="24"/>
        </w:rPr>
        <w:t>十</w:t>
      </w:r>
      <w:r>
        <w:rPr>
          <w:rFonts w:ascii="宋体" w:hAnsi="宋体" w:cs="宋体" w:hint="eastAsia"/>
          <w:kern w:val="0"/>
          <w:sz w:val="24"/>
          <w:szCs w:val="24"/>
        </w:rPr>
        <w:t>、</w:t>
      </w:r>
      <w:r>
        <w:rPr>
          <w:rFonts w:ascii="宋体" w:hAnsi="宋体" w:hint="eastAsia"/>
          <w:sz w:val="24"/>
          <w:szCs w:val="24"/>
        </w:rPr>
        <w:t>资格审查方式</w:t>
      </w:r>
      <w:bookmarkEnd w:id="1"/>
      <w:bookmarkEnd w:id="2"/>
      <w:bookmarkEnd w:id="3"/>
    </w:p>
    <w:p w:rsidR="001471FA" w:rsidRDefault="00504FC5">
      <w:pPr>
        <w:adjustRightInd w:val="0"/>
        <w:snapToGrid w:val="0"/>
        <w:spacing w:line="50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本次招标采用资格后审。</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满足资格审查合格条件的投标申请人多于等于</w:t>
      </w:r>
      <w:r>
        <w:rPr>
          <w:rFonts w:ascii="宋体" w:hAnsi="宋体" w:hint="eastAsia"/>
          <w:sz w:val="24"/>
          <w:szCs w:val="24"/>
          <w:u w:val="single"/>
        </w:rPr>
        <w:t>3</w:t>
      </w:r>
      <w:r>
        <w:rPr>
          <w:rFonts w:ascii="宋体" w:hAnsi="宋体" w:hint="eastAsia"/>
          <w:sz w:val="24"/>
          <w:szCs w:val="24"/>
          <w:u w:val="single"/>
        </w:rPr>
        <w:t>名时</w:t>
      </w:r>
      <w:r>
        <w:rPr>
          <w:rFonts w:ascii="宋体" w:hAnsi="宋体" w:hint="eastAsia"/>
          <w:sz w:val="24"/>
          <w:szCs w:val="24"/>
        </w:rPr>
        <w:t>，取全部满足资格审查合格条件的投标申请人为正式投标人。</w:t>
      </w:r>
    </w:p>
    <w:p w:rsidR="001471FA" w:rsidRDefault="00504FC5">
      <w:pPr>
        <w:adjustRightInd w:val="0"/>
        <w:snapToGrid w:val="0"/>
        <w:spacing w:line="50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满足资格审查合格条件的投标申请人</w:t>
      </w:r>
      <w:r>
        <w:rPr>
          <w:rFonts w:ascii="宋体" w:hAnsi="宋体" w:hint="eastAsia"/>
          <w:sz w:val="24"/>
          <w:szCs w:val="24"/>
          <w:u w:val="single"/>
        </w:rPr>
        <w:t>不足</w:t>
      </w:r>
      <w:r>
        <w:rPr>
          <w:rFonts w:ascii="宋体" w:hAnsi="宋体" w:hint="eastAsia"/>
          <w:sz w:val="24"/>
          <w:szCs w:val="24"/>
          <w:u w:val="single"/>
        </w:rPr>
        <w:t>3</w:t>
      </w:r>
      <w:r>
        <w:rPr>
          <w:rFonts w:ascii="宋体" w:hAnsi="宋体" w:hint="eastAsia"/>
          <w:sz w:val="24"/>
          <w:szCs w:val="24"/>
          <w:u w:val="single"/>
        </w:rPr>
        <w:t>名</w:t>
      </w:r>
      <w:r>
        <w:rPr>
          <w:rFonts w:ascii="宋体" w:hAnsi="宋体" w:hint="eastAsia"/>
          <w:sz w:val="24"/>
          <w:szCs w:val="24"/>
        </w:rPr>
        <w:t>时为招标失败。</w:t>
      </w:r>
      <w:r>
        <w:rPr>
          <w:rFonts w:ascii="宋体" w:hAnsi="宋体" w:cs="宋体" w:hint="eastAsia"/>
          <w:kern w:val="0"/>
          <w:sz w:val="24"/>
          <w:szCs w:val="24"/>
        </w:rPr>
        <w:t>招标人</w:t>
      </w:r>
      <w:r>
        <w:rPr>
          <w:rFonts w:ascii="宋体" w:hAnsi="宋体" w:hint="eastAsia"/>
          <w:sz w:val="24"/>
          <w:szCs w:val="24"/>
        </w:rPr>
        <w:t>分析招标失败原因，修正招标方案，报有关管理部门核准后，重新组织招标。</w:t>
      </w:r>
    </w:p>
    <w:p w:rsidR="001471FA" w:rsidRDefault="00504FC5">
      <w:pPr>
        <w:widowControl/>
        <w:shd w:val="clear" w:color="auto" w:fill="FFFFFF"/>
        <w:adjustRightInd w:val="0"/>
        <w:snapToGrid w:val="0"/>
        <w:spacing w:line="500" w:lineRule="exact"/>
        <w:ind w:firstLineChars="200" w:firstLine="480"/>
        <w:jc w:val="left"/>
        <w:rPr>
          <w:rFonts w:ascii="宋体" w:hAnsi="宋体" w:cs="宋体"/>
          <w:kern w:val="0"/>
          <w:sz w:val="24"/>
          <w:szCs w:val="24"/>
        </w:rPr>
      </w:pPr>
      <w:r>
        <w:rPr>
          <w:rFonts w:ascii="宋体" w:hAnsi="宋体" w:cs="宋体" w:hint="eastAsia"/>
          <w:kern w:val="0"/>
          <w:sz w:val="24"/>
          <w:szCs w:val="24"/>
        </w:rPr>
        <w:t>十一、招标人因两次或多次招标失败，如需申请改变招标方式或不招标的，将按《广东省实施〈中华人民共和国招标</w:t>
      </w:r>
      <w:r>
        <w:rPr>
          <w:rFonts w:ascii="宋体" w:hAnsi="宋体" w:cs="宋体" w:hint="eastAsia"/>
          <w:kern w:val="0"/>
          <w:sz w:val="24"/>
          <w:szCs w:val="24"/>
        </w:rPr>
        <w:t>投标法〉办法》（省第十届人大常委会第二次会议通过</w:t>
      </w:r>
      <w:r>
        <w:rPr>
          <w:rFonts w:ascii="宋体" w:hAnsi="宋体" w:cs="宋体"/>
          <w:kern w:val="0"/>
          <w:sz w:val="24"/>
          <w:szCs w:val="24"/>
        </w:rPr>
        <w:t>2003.4.2</w:t>
      </w:r>
      <w:r>
        <w:rPr>
          <w:rFonts w:ascii="宋体" w:hAnsi="宋体" w:cs="宋体" w:hint="eastAsia"/>
          <w:kern w:val="0"/>
          <w:sz w:val="24"/>
          <w:szCs w:val="24"/>
        </w:rPr>
        <w:t>）的第四十条规定执行。</w:t>
      </w:r>
    </w:p>
    <w:p w:rsidR="001471FA" w:rsidRDefault="00504FC5">
      <w:pPr>
        <w:adjustRightInd w:val="0"/>
        <w:snapToGrid w:val="0"/>
        <w:spacing w:line="500" w:lineRule="exact"/>
        <w:ind w:firstLineChars="200" w:firstLine="480"/>
        <w:rPr>
          <w:rFonts w:asciiTheme="minorEastAsia" w:hAnsiTheme="minorEastAsia"/>
          <w:sz w:val="24"/>
        </w:rPr>
      </w:pPr>
      <w:r>
        <w:rPr>
          <w:rFonts w:ascii="宋体" w:hAnsi="宋体" w:cs="宋体" w:hint="eastAsia"/>
          <w:kern w:val="0"/>
          <w:sz w:val="24"/>
          <w:szCs w:val="24"/>
        </w:rPr>
        <w:t>十二、</w:t>
      </w:r>
      <w:r>
        <w:rPr>
          <w:rFonts w:asciiTheme="minorEastAsia" w:hAnsiTheme="minorEastAsia" w:hint="eastAsia"/>
          <w:b/>
          <w:bCs/>
          <w:sz w:val="24"/>
        </w:rPr>
        <w:t>投标截止时间、开标时间：</w:t>
      </w:r>
      <w:r>
        <w:rPr>
          <w:rFonts w:asciiTheme="minorEastAsia" w:hAnsiTheme="minorEastAsia"/>
          <w:sz w:val="24"/>
        </w:rPr>
        <w:t>201</w:t>
      </w:r>
      <w:r>
        <w:rPr>
          <w:rFonts w:asciiTheme="minorEastAsia" w:hAnsiTheme="minorEastAsia" w:hint="eastAsia"/>
          <w:sz w:val="24"/>
        </w:rPr>
        <w:t>8</w:t>
      </w:r>
      <w:r>
        <w:rPr>
          <w:rFonts w:asciiTheme="minorEastAsia" w:hAnsiTheme="minorEastAsia" w:hint="eastAsia"/>
          <w:sz w:val="24"/>
        </w:rPr>
        <w:t>年</w:t>
      </w:r>
      <w:r>
        <w:rPr>
          <w:rFonts w:asciiTheme="minorEastAsia" w:hAnsiTheme="minorEastAsia" w:hint="eastAsia"/>
          <w:sz w:val="24"/>
        </w:rPr>
        <w:t>1</w:t>
      </w:r>
      <w:r>
        <w:rPr>
          <w:rFonts w:asciiTheme="minorEastAsia" w:hAnsiTheme="minorEastAsia" w:hint="eastAsia"/>
          <w:sz w:val="24"/>
        </w:rPr>
        <w:t>月</w:t>
      </w:r>
      <w:r>
        <w:rPr>
          <w:rFonts w:asciiTheme="minorEastAsia" w:hAnsiTheme="minorEastAsia" w:hint="eastAsia"/>
          <w:sz w:val="24"/>
        </w:rPr>
        <w:t>25</w:t>
      </w:r>
      <w:r>
        <w:rPr>
          <w:rFonts w:hint="eastAsia"/>
          <w:sz w:val="24"/>
        </w:rPr>
        <w:t>日上午</w:t>
      </w:r>
      <w:r>
        <w:rPr>
          <w:rFonts w:hint="eastAsia"/>
          <w:sz w:val="24"/>
        </w:rPr>
        <w:t>10</w:t>
      </w:r>
      <w:r>
        <w:rPr>
          <w:rFonts w:hint="eastAsia"/>
          <w:sz w:val="24"/>
        </w:rPr>
        <w:t>时</w:t>
      </w:r>
      <w:r>
        <w:rPr>
          <w:rFonts w:hint="eastAsia"/>
          <w:sz w:val="24"/>
        </w:rPr>
        <w:t>0</w:t>
      </w:r>
      <w:r>
        <w:rPr>
          <w:sz w:val="24"/>
        </w:rPr>
        <w:t>0</w:t>
      </w:r>
      <w:r>
        <w:rPr>
          <w:rFonts w:hint="eastAsia"/>
          <w:sz w:val="24"/>
        </w:rPr>
        <w:t>分（北京时间）</w:t>
      </w:r>
    </w:p>
    <w:p w:rsidR="001471FA" w:rsidRDefault="00504FC5" w:rsidP="001471FA">
      <w:pPr>
        <w:spacing w:line="500" w:lineRule="exact"/>
        <w:ind w:firstLineChars="200" w:firstLine="482"/>
        <w:rPr>
          <w:sz w:val="24"/>
          <w:u w:val="single"/>
        </w:rPr>
      </w:pPr>
      <w:r>
        <w:rPr>
          <w:rFonts w:asciiTheme="minorEastAsia" w:hAnsiTheme="minorEastAsia" w:hint="eastAsia"/>
          <w:b/>
          <w:bCs/>
          <w:sz w:val="24"/>
        </w:rPr>
        <w:t>递交投标文件地点、开标地点：</w:t>
      </w:r>
      <w:r>
        <w:rPr>
          <w:rFonts w:hint="eastAsia"/>
          <w:sz w:val="24"/>
          <w:u w:val="single"/>
        </w:rPr>
        <w:t>广州市白云区增槎路</w:t>
      </w:r>
      <w:r>
        <w:rPr>
          <w:sz w:val="24"/>
          <w:u w:val="single"/>
        </w:rPr>
        <w:t>71</w:t>
      </w:r>
      <w:r>
        <w:rPr>
          <w:rFonts w:hint="eastAsia"/>
          <w:sz w:val="24"/>
          <w:u w:val="single"/>
        </w:rPr>
        <w:t>号广州发展电力科技有限公司副一楼评标室。</w:t>
      </w:r>
    </w:p>
    <w:p w:rsidR="001471FA" w:rsidRDefault="00504FC5" w:rsidP="001471FA">
      <w:pPr>
        <w:adjustRightInd w:val="0"/>
        <w:snapToGrid w:val="0"/>
        <w:spacing w:line="500" w:lineRule="exact"/>
        <w:ind w:firstLineChars="199" w:firstLine="478"/>
        <w:rPr>
          <w:rFonts w:asciiTheme="minorEastAsia" w:hAnsiTheme="minorEastAsia"/>
          <w:sz w:val="24"/>
        </w:rPr>
      </w:pPr>
      <w:r>
        <w:rPr>
          <w:rFonts w:asciiTheme="minorEastAsia" w:hAnsiTheme="minorEastAsia" w:hint="eastAsia"/>
          <w:sz w:val="24"/>
        </w:rPr>
        <w:t>十四、招标文件答疑联系方式</w:t>
      </w:r>
    </w:p>
    <w:p w:rsidR="001471FA" w:rsidRDefault="00504FC5">
      <w:pPr>
        <w:adjustRightInd w:val="0"/>
        <w:snapToGrid w:val="0"/>
        <w:spacing w:line="500" w:lineRule="exact"/>
        <w:ind w:firstLineChars="200" w:firstLine="480"/>
        <w:rPr>
          <w:rFonts w:asciiTheme="minorEastAsia" w:hAnsiTheme="minorEastAsia"/>
          <w:sz w:val="24"/>
        </w:rPr>
      </w:pPr>
      <w:r>
        <w:rPr>
          <w:rFonts w:asciiTheme="minorEastAsia" w:hAnsiTheme="minorEastAsia" w:hint="eastAsia"/>
          <w:sz w:val="24"/>
        </w:rPr>
        <w:t>本项目采用纸质答疑，详见招标文件。</w:t>
      </w:r>
    </w:p>
    <w:p w:rsidR="001471FA" w:rsidRDefault="00504FC5">
      <w:pPr>
        <w:widowControl/>
        <w:shd w:val="clear" w:color="auto" w:fill="FFFFFF"/>
        <w:adjustRightInd w:val="0"/>
        <w:snapToGrid w:val="0"/>
        <w:spacing w:line="500" w:lineRule="exact"/>
        <w:ind w:firstLineChars="200" w:firstLine="480"/>
        <w:jc w:val="left"/>
        <w:rPr>
          <w:rFonts w:ascii="宋体" w:hAnsi="宋体"/>
          <w:sz w:val="24"/>
          <w:szCs w:val="24"/>
        </w:rPr>
      </w:pPr>
      <w:r>
        <w:rPr>
          <w:rFonts w:ascii="宋体" w:hAnsi="宋体" w:cs="宋体" w:hint="eastAsia"/>
          <w:kern w:val="0"/>
          <w:sz w:val="24"/>
          <w:szCs w:val="24"/>
        </w:rPr>
        <w:t>十五、</w:t>
      </w:r>
      <w:r>
        <w:rPr>
          <w:rFonts w:ascii="宋体" w:hAnsi="宋体" w:hint="eastAsia"/>
          <w:sz w:val="24"/>
          <w:szCs w:val="24"/>
        </w:rPr>
        <w:t>潜在投标人或利害关系人对本招标公告及招标文件内容有异议的，向</w:t>
      </w:r>
      <w:r>
        <w:rPr>
          <w:rFonts w:ascii="宋体" w:hAnsi="宋体" w:cs="宋体" w:hint="eastAsia"/>
          <w:kern w:val="0"/>
          <w:sz w:val="24"/>
          <w:szCs w:val="24"/>
        </w:rPr>
        <w:t>招标人</w:t>
      </w:r>
      <w:r>
        <w:rPr>
          <w:rFonts w:ascii="宋体" w:hAnsi="宋体" w:hint="eastAsia"/>
          <w:sz w:val="24"/>
          <w:szCs w:val="24"/>
        </w:rPr>
        <w:t>书面提出。</w:t>
      </w:r>
    </w:p>
    <w:p w:rsidR="001471FA" w:rsidRDefault="00504FC5">
      <w:pPr>
        <w:widowControl/>
        <w:adjustRightInd w:val="0"/>
        <w:snapToGrid w:val="0"/>
        <w:spacing w:line="500" w:lineRule="exact"/>
        <w:ind w:firstLineChars="200" w:firstLine="480"/>
        <w:rPr>
          <w:rFonts w:ascii="宋体" w:hAnsi="宋体"/>
          <w:sz w:val="24"/>
          <w:szCs w:val="24"/>
        </w:rPr>
      </w:pPr>
      <w:r>
        <w:rPr>
          <w:rFonts w:ascii="宋体" w:hAnsi="宋体" w:hint="eastAsia"/>
          <w:sz w:val="24"/>
          <w:szCs w:val="24"/>
        </w:rPr>
        <w:t>异议受理部门：</w:t>
      </w:r>
      <w:r>
        <w:rPr>
          <w:rFonts w:ascii="宋体" w:hAnsi="宋体" w:hint="eastAsia"/>
          <w:sz w:val="24"/>
          <w:szCs w:val="24"/>
          <w:u w:val="single"/>
        </w:rPr>
        <w:t>广州发展电力科技有限公司</w:t>
      </w:r>
    </w:p>
    <w:p w:rsidR="001471FA" w:rsidRDefault="00504FC5">
      <w:pPr>
        <w:widowControl/>
        <w:adjustRightInd w:val="0"/>
        <w:snapToGrid w:val="0"/>
        <w:spacing w:line="500" w:lineRule="exact"/>
        <w:ind w:firstLineChars="200" w:firstLine="480"/>
        <w:rPr>
          <w:rFonts w:ascii="宋体" w:hAnsi="宋体"/>
          <w:sz w:val="24"/>
          <w:szCs w:val="24"/>
          <w:u w:val="single"/>
        </w:rPr>
      </w:pPr>
      <w:r>
        <w:rPr>
          <w:rFonts w:ascii="宋体" w:hAnsi="宋体" w:hint="eastAsia"/>
          <w:sz w:val="24"/>
          <w:szCs w:val="24"/>
        </w:rPr>
        <w:t>受理电话：</w:t>
      </w:r>
      <w:r>
        <w:rPr>
          <w:rFonts w:ascii="宋体" w:hAnsi="宋体"/>
          <w:sz w:val="24"/>
          <w:szCs w:val="24"/>
          <w:u w:val="single"/>
        </w:rPr>
        <w:t>020-36282832</w:t>
      </w:r>
    </w:p>
    <w:p w:rsidR="001471FA" w:rsidRDefault="00504FC5">
      <w:pPr>
        <w:widowControl/>
        <w:adjustRightInd w:val="0"/>
        <w:snapToGrid w:val="0"/>
        <w:spacing w:line="500" w:lineRule="exact"/>
        <w:ind w:firstLineChars="200" w:firstLine="480"/>
        <w:rPr>
          <w:rFonts w:ascii="宋体" w:hAnsi="宋体"/>
          <w:sz w:val="24"/>
          <w:szCs w:val="24"/>
        </w:rPr>
      </w:pPr>
      <w:r>
        <w:rPr>
          <w:rFonts w:ascii="宋体" w:hAnsi="宋体" w:hint="eastAsia"/>
          <w:sz w:val="24"/>
          <w:szCs w:val="24"/>
        </w:rPr>
        <w:t>地址：</w:t>
      </w:r>
      <w:r>
        <w:rPr>
          <w:rFonts w:hint="eastAsia"/>
          <w:sz w:val="24"/>
          <w:u w:val="single"/>
        </w:rPr>
        <w:t>广州市白云区增槎路</w:t>
      </w:r>
      <w:r>
        <w:rPr>
          <w:sz w:val="24"/>
          <w:u w:val="single"/>
        </w:rPr>
        <w:t>71</w:t>
      </w:r>
      <w:r>
        <w:rPr>
          <w:rFonts w:hint="eastAsia"/>
          <w:sz w:val="24"/>
          <w:u w:val="single"/>
        </w:rPr>
        <w:t>号广州发展电力科技有限公司</w:t>
      </w:r>
    </w:p>
    <w:p w:rsidR="001471FA" w:rsidRDefault="00504FC5">
      <w:pPr>
        <w:adjustRightInd w:val="0"/>
        <w:snapToGrid w:val="0"/>
        <w:spacing w:line="500" w:lineRule="exact"/>
        <w:ind w:firstLineChars="200" w:firstLine="480"/>
        <w:rPr>
          <w:sz w:val="24"/>
        </w:rPr>
      </w:pPr>
      <w:r>
        <w:rPr>
          <w:rFonts w:ascii="宋体" w:hAnsi="宋体" w:cs="宋体" w:hint="eastAsia"/>
          <w:kern w:val="0"/>
          <w:sz w:val="24"/>
          <w:szCs w:val="24"/>
        </w:rPr>
        <w:t>十六、</w:t>
      </w:r>
      <w:r>
        <w:rPr>
          <w:rFonts w:hint="eastAsia"/>
          <w:sz w:val="24"/>
        </w:rPr>
        <w:t>本公告在中国采购与招标网（</w:t>
      </w:r>
      <w:r>
        <w:rPr>
          <w:rFonts w:hint="eastAsia"/>
          <w:sz w:val="24"/>
        </w:rPr>
        <w:t>www.chinabidding.com.cn</w:t>
      </w:r>
      <w:r>
        <w:rPr>
          <w:rFonts w:hint="eastAsia"/>
          <w:sz w:val="24"/>
        </w:rPr>
        <w:t>）、广州发展电子采购平台（</w:t>
      </w:r>
      <w:r>
        <w:rPr>
          <w:rFonts w:hint="eastAsia"/>
          <w:sz w:val="24"/>
        </w:rPr>
        <w:t>https://eps.gdg.com.cn</w:t>
      </w:r>
      <w:r>
        <w:rPr>
          <w:rFonts w:hint="eastAsia"/>
          <w:sz w:val="24"/>
        </w:rPr>
        <w:t>）和</w:t>
      </w:r>
      <w:r>
        <w:rPr>
          <w:rFonts w:ascii="宋体" w:hAnsi="宋体" w:hint="eastAsia"/>
          <w:sz w:val="24"/>
        </w:rPr>
        <w:t>广东省广大工程顾问有限公司</w:t>
      </w:r>
      <w:r>
        <w:rPr>
          <w:rFonts w:ascii="宋体" w:hAnsi="宋体" w:hint="eastAsia"/>
          <w:bCs/>
          <w:sz w:val="24"/>
        </w:rPr>
        <w:t>网站</w:t>
      </w:r>
      <w:r>
        <w:rPr>
          <w:rFonts w:hint="eastAsia"/>
          <w:sz w:val="24"/>
        </w:rPr>
        <w:t>（</w:t>
      </w:r>
      <w:hyperlink r:id="rId5" w:history="1">
        <w:r>
          <w:t>http://www.gzgd168.com</w:t>
        </w:r>
      </w:hyperlink>
      <w:r>
        <w:rPr>
          <w:rFonts w:hint="eastAsia"/>
          <w:sz w:val="24"/>
        </w:rPr>
        <w:t>）构网站上发布。</w:t>
      </w:r>
      <w:r>
        <w:rPr>
          <w:rFonts w:hint="eastAsia"/>
          <w:sz w:val="24"/>
        </w:rPr>
        <w:t xml:space="preserve"> </w:t>
      </w:r>
      <w:r>
        <w:rPr>
          <w:rFonts w:hint="eastAsia"/>
          <w:sz w:val="24"/>
        </w:rPr>
        <w:t>本公告的修改、补充，在广州发展电子采购平台网站发布。本公告在各媒体发布的文本如有不同之处，以在广州发展电子采购平台网站发布的文本为准。</w:t>
      </w:r>
    </w:p>
    <w:p w:rsidR="001471FA" w:rsidRDefault="001471FA">
      <w:pPr>
        <w:widowControl/>
        <w:shd w:val="clear" w:color="auto" w:fill="FFFFFF"/>
        <w:adjustRightInd w:val="0"/>
        <w:snapToGrid w:val="0"/>
        <w:spacing w:line="360" w:lineRule="auto"/>
        <w:ind w:firstLineChars="200" w:firstLine="480"/>
        <w:jc w:val="left"/>
        <w:rPr>
          <w:rFonts w:ascii="宋体" w:hAnsi="宋体" w:cs="宋体"/>
          <w:bCs/>
          <w:kern w:val="0"/>
          <w:sz w:val="24"/>
          <w:szCs w:val="24"/>
        </w:rPr>
      </w:pPr>
    </w:p>
    <w:p w:rsidR="001471FA" w:rsidRDefault="001471FA">
      <w:pPr>
        <w:widowControl/>
        <w:shd w:val="clear" w:color="auto" w:fill="FFFFFF"/>
        <w:adjustRightInd w:val="0"/>
        <w:snapToGrid w:val="0"/>
        <w:spacing w:line="360" w:lineRule="auto"/>
        <w:jc w:val="left"/>
        <w:rPr>
          <w:rFonts w:ascii="宋体" w:hAnsi="宋体" w:cs="宋体"/>
          <w:kern w:val="0"/>
          <w:sz w:val="24"/>
          <w:szCs w:val="24"/>
        </w:rPr>
      </w:pPr>
    </w:p>
    <w:p w:rsidR="001471FA" w:rsidRDefault="001471FA">
      <w:pPr>
        <w:widowControl/>
        <w:shd w:val="clear" w:color="auto" w:fill="FFFFFF"/>
        <w:adjustRightInd w:val="0"/>
        <w:snapToGrid w:val="0"/>
        <w:spacing w:line="360" w:lineRule="auto"/>
        <w:jc w:val="left"/>
        <w:rPr>
          <w:rFonts w:ascii="宋体" w:hAnsi="宋体" w:cs="宋体"/>
          <w:kern w:val="0"/>
          <w:sz w:val="24"/>
          <w:szCs w:val="24"/>
        </w:rPr>
      </w:pPr>
    </w:p>
    <w:p w:rsidR="001471FA" w:rsidRDefault="00504FC5">
      <w:pPr>
        <w:adjustRightInd w:val="0"/>
        <w:snapToGrid w:val="0"/>
        <w:spacing w:line="360" w:lineRule="auto"/>
        <w:jc w:val="right"/>
        <w:rPr>
          <w:rFonts w:ascii="宋体" w:hAnsi="宋体"/>
          <w:sz w:val="24"/>
          <w:szCs w:val="24"/>
        </w:rPr>
      </w:pPr>
      <w:r>
        <w:rPr>
          <w:rFonts w:ascii="宋体" w:hAnsi="宋体" w:hint="eastAsia"/>
          <w:sz w:val="24"/>
          <w:szCs w:val="24"/>
        </w:rPr>
        <w:t xml:space="preserve">  </w:t>
      </w:r>
      <w:r>
        <w:rPr>
          <w:rFonts w:ascii="宋体" w:hAnsi="宋体" w:hint="eastAsia"/>
          <w:sz w:val="24"/>
          <w:szCs w:val="24"/>
        </w:rPr>
        <w:t>招标人：</w:t>
      </w:r>
      <w:r>
        <w:rPr>
          <w:rFonts w:hint="eastAsia"/>
          <w:sz w:val="24"/>
        </w:rPr>
        <w:t>广州发展电力科技有限公司</w:t>
      </w:r>
      <w:r>
        <w:rPr>
          <w:rFonts w:ascii="宋体" w:hAnsi="宋体" w:hint="eastAsia"/>
          <w:sz w:val="24"/>
          <w:szCs w:val="24"/>
        </w:rPr>
        <w:t xml:space="preserve">                                           </w:t>
      </w:r>
      <w:r>
        <w:rPr>
          <w:rFonts w:ascii="宋体" w:hAnsi="宋体" w:hint="eastAsia"/>
          <w:sz w:val="24"/>
          <w:szCs w:val="24"/>
        </w:rPr>
        <w:t>招标代理机构：广东省广大工程顾问有限公司</w:t>
      </w:r>
    </w:p>
    <w:p w:rsidR="001471FA" w:rsidRDefault="00504FC5">
      <w:pPr>
        <w:widowControl/>
        <w:shd w:val="clear" w:color="auto" w:fill="FFFFFF"/>
        <w:adjustRightInd w:val="0"/>
        <w:snapToGrid w:val="0"/>
        <w:spacing w:line="360" w:lineRule="auto"/>
        <w:ind w:firstLineChars="2500" w:firstLine="6000"/>
        <w:jc w:val="left"/>
        <w:rPr>
          <w:rFonts w:ascii="宋体" w:hAnsi="宋体" w:cs="宋体"/>
          <w:kern w:val="0"/>
          <w:sz w:val="24"/>
          <w:szCs w:val="24"/>
        </w:rPr>
      </w:pPr>
      <w:r>
        <w:rPr>
          <w:rFonts w:ascii="宋体" w:hAnsi="宋体"/>
          <w:sz w:val="24"/>
          <w:szCs w:val="24"/>
        </w:rPr>
        <w:t>201</w:t>
      </w:r>
      <w:r>
        <w:rPr>
          <w:rFonts w:ascii="宋体" w:hAnsi="宋体" w:hint="eastAsia"/>
          <w:sz w:val="24"/>
          <w:szCs w:val="24"/>
        </w:rPr>
        <w:t>8</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5</w:t>
      </w:r>
      <w:r>
        <w:rPr>
          <w:rFonts w:ascii="宋体" w:hAnsi="宋体" w:hint="eastAsia"/>
          <w:sz w:val="24"/>
          <w:szCs w:val="24"/>
        </w:rPr>
        <w:t>日</w:t>
      </w:r>
      <w:r>
        <w:rPr>
          <w:rFonts w:ascii="宋体" w:hAnsi="宋体"/>
          <w:sz w:val="24"/>
          <w:szCs w:val="24"/>
          <w:u w:val="single"/>
        </w:rPr>
        <w:br w:type="page"/>
      </w:r>
      <w:r>
        <w:rPr>
          <w:rFonts w:ascii="宋体" w:hAnsi="宋体" w:hint="eastAsia"/>
          <w:kern w:val="0"/>
          <w:sz w:val="24"/>
          <w:szCs w:val="24"/>
        </w:rPr>
        <w:t>附件一</w:t>
      </w:r>
    </w:p>
    <w:p w:rsidR="001471FA" w:rsidRDefault="00504FC5">
      <w:pPr>
        <w:adjustRightInd w:val="0"/>
        <w:snapToGrid w:val="0"/>
        <w:spacing w:line="360" w:lineRule="auto"/>
        <w:jc w:val="center"/>
        <w:rPr>
          <w:rFonts w:ascii="宋体" w:hAnsi="宋体"/>
          <w:b/>
          <w:sz w:val="24"/>
          <w:szCs w:val="24"/>
        </w:rPr>
      </w:pPr>
      <w:r>
        <w:rPr>
          <w:rFonts w:ascii="宋体" w:hAnsi="宋体" w:hint="eastAsia"/>
          <w:b/>
          <w:sz w:val="24"/>
          <w:szCs w:val="24"/>
        </w:rPr>
        <w:t>法定代表人证明书</w:t>
      </w:r>
    </w:p>
    <w:p w:rsidR="001471FA" w:rsidRDefault="001471FA">
      <w:pPr>
        <w:adjustRightInd w:val="0"/>
        <w:snapToGrid w:val="0"/>
        <w:spacing w:line="360" w:lineRule="auto"/>
        <w:rPr>
          <w:rFonts w:ascii="宋体" w:hAnsi="宋体"/>
          <w:sz w:val="24"/>
          <w:szCs w:val="24"/>
        </w:rPr>
      </w:pPr>
    </w:p>
    <w:p w:rsidR="001471FA" w:rsidRDefault="00504FC5">
      <w:pPr>
        <w:widowControl/>
        <w:autoSpaceDE w:val="0"/>
        <w:autoSpaceDN w:val="0"/>
        <w:adjustRightInd w:val="0"/>
        <w:snapToGrid w:val="0"/>
        <w:spacing w:line="360" w:lineRule="auto"/>
        <w:ind w:firstLineChars="200" w:firstLine="480"/>
        <w:textAlignment w:val="bottom"/>
        <w:rPr>
          <w:rFonts w:ascii="宋体" w:hAnsi="宋体"/>
          <w:bCs/>
          <w:sz w:val="24"/>
          <w:szCs w:val="24"/>
        </w:rPr>
      </w:pPr>
      <w:r>
        <w:rPr>
          <w:rFonts w:ascii="宋体" w:hAnsi="宋体" w:hint="eastAsia"/>
          <w:bCs/>
          <w:sz w:val="24"/>
          <w:szCs w:val="24"/>
        </w:rPr>
        <w:t>先生</w:t>
      </w:r>
      <w:r>
        <w:rPr>
          <w:rFonts w:ascii="宋体" w:hAnsi="宋体"/>
          <w:bCs/>
          <w:sz w:val="24"/>
          <w:szCs w:val="24"/>
        </w:rPr>
        <w:t>/</w:t>
      </w:r>
      <w:r>
        <w:rPr>
          <w:rFonts w:ascii="宋体" w:hAnsi="宋体" w:hint="eastAsia"/>
          <w:bCs/>
          <w:sz w:val="24"/>
          <w:szCs w:val="24"/>
        </w:rPr>
        <w:t>女士，现任我单位职务，为法定代表人，特此证明。本证明书有效日期。</w:t>
      </w:r>
    </w:p>
    <w:p w:rsidR="001471FA" w:rsidRDefault="001471FA">
      <w:pPr>
        <w:widowControl/>
        <w:autoSpaceDE w:val="0"/>
        <w:autoSpaceDN w:val="0"/>
        <w:adjustRightInd w:val="0"/>
        <w:snapToGrid w:val="0"/>
        <w:spacing w:line="360" w:lineRule="auto"/>
        <w:textAlignment w:val="bottom"/>
        <w:rPr>
          <w:rFonts w:ascii="宋体" w:hAnsi="宋体"/>
          <w:bCs/>
          <w:sz w:val="24"/>
          <w:szCs w:val="24"/>
        </w:rPr>
      </w:pPr>
    </w:p>
    <w:p w:rsidR="001471FA" w:rsidRDefault="001471FA">
      <w:pPr>
        <w:widowControl/>
        <w:autoSpaceDE w:val="0"/>
        <w:autoSpaceDN w:val="0"/>
        <w:adjustRightInd w:val="0"/>
        <w:snapToGrid w:val="0"/>
        <w:spacing w:line="360" w:lineRule="auto"/>
        <w:textAlignment w:val="bottom"/>
        <w:rPr>
          <w:rFonts w:ascii="宋体" w:hAnsi="宋体"/>
          <w:bCs/>
          <w:sz w:val="24"/>
          <w:szCs w:val="24"/>
        </w:rPr>
      </w:pPr>
    </w:p>
    <w:p w:rsidR="001471FA" w:rsidRDefault="00504FC5">
      <w:pPr>
        <w:widowControl/>
        <w:autoSpaceDE w:val="0"/>
        <w:autoSpaceDN w:val="0"/>
        <w:adjustRightInd w:val="0"/>
        <w:snapToGrid w:val="0"/>
        <w:spacing w:line="360" w:lineRule="auto"/>
        <w:ind w:leftChars="2295" w:left="4819"/>
        <w:textAlignment w:val="bottom"/>
        <w:rPr>
          <w:rFonts w:ascii="宋体" w:hAnsi="宋体"/>
          <w:bCs/>
          <w:sz w:val="24"/>
          <w:szCs w:val="24"/>
        </w:rPr>
      </w:pPr>
      <w:r>
        <w:rPr>
          <w:rFonts w:ascii="宋体" w:hAnsi="宋体" w:hint="eastAsia"/>
          <w:bCs/>
          <w:sz w:val="24"/>
          <w:szCs w:val="24"/>
        </w:rPr>
        <w:t>投标人名称（公章）：</w:t>
      </w:r>
    </w:p>
    <w:p w:rsidR="001471FA" w:rsidRDefault="00504FC5">
      <w:pPr>
        <w:widowControl/>
        <w:autoSpaceDE w:val="0"/>
        <w:autoSpaceDN w:val="0"/>
        <w:adjustRightInd w:val="0"/>
        <w:snapToGrid w:val="0"/>
        <w:spacing w:line="360" w:lineRule="auto"/>
        <w:ind w:leftChars="2295" w:left="4819"/>
        <w:textAlignment w:val="bottom"/>
        <w:rPr>
          <w:rFonts w:ascii="宋体" w:hAnsi="宋体"/>
          <w:bCs/>
          <w:sz w:val="24"/>
          <w:szCs w:val="24"/>
        </w:rPr>
      </w:pPr>
      <w:r>
        <w:rPr>
          <w:rFonts w:ascii="宋体" w:hAnsi="宋体" w:hint="eastAsia"/>
          <w:bCs/>
          <w:sz w:val="24"/>
          <w:szCs w:val="24"/>
        </w:rPr>
        <w:t>法定代表人签字：</w:t>
      </w:r>
    </w:p>
    <w:p w:rsidR="001471FA" w:rsidRDefault="00504FC5">
      <w:pPr>
        <w:widowControl/>
        <w:autoSpaceDE w:val="0"/>
        <w:autoSpaceDN w:val="0"/>
        <w:adjustRightInd w:val="0"/>
        <w:snapToGrid w:val="0"/>
        <w:spacing w:line="360" w:lineRule="auto"/>
        <w:ind w:leftChars="2295" w:left="4819"/>
        <w:textAlignment w:val="bottom"/>
        <w:rPr>
          <w:rFonts w:ascii="宋体" w:hAnsi="宋体"/>
          <w:bCs/>
          <w:sz w:val="24"/>
          <w:szCs w:val="24"/>
          <w:u w:val="single"/>
        </w:rPr>
      </w:pPr>
      <w:r>
        <w:rPr>
          <w:rFonts w:ascii="宋体" w:hAnsi="宋体" w:hint="eastAsia"/>
          <w:bCs/>
          <w:sz w:val="24"/>
          <w:szCs w:val="24"/>
        </w:rPr>
        <w:t>签发日期：</w:t>
      </w:r>
    </w:p>
    <w:p w:rsidR="001471FA" w:rsidRDefault="001471FA">
      <w:pPr>
        <w:widowControl/>
        <w:autoSpaceDE w:val="0"/>
        <w:autoSpaceDN w:val="0"/>
        <w:adjustRightInd w:val="0"/>
        <w:snapToGrid w:val="0"/>
        <w:spacing w:line="360" w:lineRule="auto"/>
        <w:textAlignment w:val="bottom"/>
        <w:rPr>
          <w:rFonts w:ascii="宋体" w:hAnsi="宋体"/>
          <w:bCs/>
          <w:sz w:val="24"/>
          <w:szCs w:val="24"/>
        </w:rPr>
      </w:pPr>
    </w:p>
    <w:p w:rsidR="001471FA" w:rsidRDefault="00504FC5">
      <w:pPr>
        <w:widowControl/>
        <w:autoSpaceDE w:val="0"/>
        <w:autoSpaceDN w:val="0"/>
        <w:adjustRightInd w:val="0"/>
        <w:snapToGrid w:val="0"/>
        <w:spacing w:line="360" w:lineRule="auto"/>
        <w:textAlignment w:val="bottom"/>
        <w:rPr>
          <w:rFonts w:ascii="宋体" w:hAnsi="宋体"/>
          <w:bCs/>
          <w:sz w:val="24"/>
          <w:szCs w:val="24"/>
        </w:rPr>
      </w:pPr>
      <w:r>
        <w:rPr>
          <w:rFonts w:ascii="宋体" w:hAnsi="宋体" w:hint="eastAsia"/>
          <w:bCs/>
          <w:sz w:val="24"/>
          <w:szCs w:val="24"/>
        </w:rPr>
        <w:t>附件：法定代表人身份证或其他有效的身份证明复印件。</w:t>
      </w:r>
    </w:p>
    <w:p w:rsidR="001471FA" w:rsidRDefault="001471FA">
      <w:pPr>
        <w:adjustRightInd w:val="0"/>
        <w:snapToGrid w:val="0"/>
        <w:spacing w:line="360" w:lineRule="auto"/>
        <w:rPr>
          <w:rFonts w:ascii="宋体" w:hAnsi="宋体"/>
          <w:kern w:val="0"/>
          <w:sz w:val="24"/>
          <w:szCs w:val="24"/>
        </w:rPr>
      </w:pPr>
    </w:p>
    <w:p w:rsidR="001471FA" w:rsidRDefault="00504FC5">
      <w:pPr>
        <w:adjustRightInd w:val="0"/>
        <w:snapToGrid w:val="0"/>
        <w:spacing w:line="360" w:lineRule="auto"/>
        <w:rPr>
          <w:rFonts w:ascii="宋体" w:hAnsi="宋体"/>
          <w:kern w:val="0"/>
          <w:sz w:val="24"/>
          <w:szCs w:val="24"/>
        </w:rPr>
      </w:pPr>
      <w:r>
        <w:rPr>
          <w:rFonts w:ascii="宋体" w:hAnsi="宋体" w:hint="eastAsia"/>
          <w:kern w:val="0"/>
          <w:sz w:val="24"/>
          <w:szCs w:val="24"/>
        </w:rPr>
        <w:t>附件二</w:t>
      </w:r>
    </w:p>
    <w:p w:rsidR="001471FA" w:rsidRDefault="00504FC5">
      <w:pPr>
        <w:adjustRightInd w:val="0"/>
        <w:snapToGrid w:val="0"/>
        <w:spacing w:line="360" w:lineRule="auto"/>
        <w:jc w:val="center"/>
        <w:rPr>
          <w:rFonts w:ascii="宋体" w:hAnsi="宋体"/>
          <w:b/>
          <w:sz w:val="24"/>
          <w:szCs w:val="24"/>
        </w:rPr>
      </w:pPr>
      <w:r>
        <w:rPr>
          <w:rFonts w:ascii="宋体" w:hAnsi="宋体" w:hint="eastAsia"/>
          <w:b/>
          <w:sz w:val="24"/>
          <w:szCs w:val="24"/>
        </w:rPr>
        <w:t>法定代表人授权委托书</w:t>
      </w:r>
    </w:p>
    <w:p w:rsidR="001471FA" w:rsidRDefault="001471FA">
      <w:pPr>
        <w:adjustRightInd w:val="0"/>
        <w:snapToGrid w:val="0"/>
        <w:spacing w:line="360" w:lineRule="auto"/>
        <w:rPr>
          <w:rFonts w:ascii="宋体" w:hAnsi="宋体"/>
          <w:sz w:val="24"/>
          <w:szCs w:val="24"/>
        </w:rPr>
      </w:pPr>
    </w:p>
    <w:p w:rsidR="001471FA" w:rsidRDefault="00504FC5">
      <w:pPr>
        <w:adjustRightInd w:val="0"/>
        <w:snapToGrid w:val="0"/>
        <w:spacing w:line="360" w:lineRule="auto"/>
        <w:ind w:firstLineChars="200" w:firstLine="480"/>
        <w:rPr>
          <w:rFonts w:ascii="宋体" w:hAnsi="宋体"/>
          <w:sz w:val="24"/>
          <w:szCs w:val="24"/>
        </w:rPr>
      </w:pPr>
      <w:r>
        <w:rPr>
          <w:rFonts w:ascii="宋体" w:hAnsi="宋体" w:hint="eastAsia"/>
          <w:sz w:val="24"/>
          <w:szCs w:val="24"/>
        </w:rPr>
        <w:t>兹授权为我方委托代理人，其权限是：参与</w:t>
      </w:r>
      <w:r>
        <w:rPr>
          <w:rFonts w:ascii="宋体" w:hAnsi="宋体" w:hint="eastAsia"/>
          <w:sz w:val="24"/>
          <w:szCs w:val="24"/>
          <w:u w:val="single"/>
        </w:rPr>
        <w:t>LNG</w:t>
      </w:r>
      <w:r>
        <w:rPr>
          <w:rFonts w:ascii="宋体" w:hAnsi="宋体" w:hint="eastAsia"/>
          <w:sz w:val="24"/>
          <w:szCs w:val="24"/>
          <w:u w:val="single"/>
        </w:rPr>
        <w:t>电厂厂区天桥及生产综合楼部分架空层翻新工程项目</w:t>
      </w:r>
      <w:r>
        <w:rPr>
          <w:rFonts w:ascii="宋体" w:hAnsi="宋体" w:hint="eastAsia"/>
          <w:sz w:val="24"/>
          <w:szCs w:val="24"/>
        </w:rPr>
        <w:t>投标报名、发标会、踏勘现场、答疑会、开标会等投标事宜。我公司对其在该项目投标过程中的行为均予以认可。</w:t>
      </w:r>
    </w:p>
    <w:p w:rsidR="001471FA" w:rsidRDefault="00504FC5">
      <w:pPr>
        <w:adjustRightInd w:val="0"/>
        <w:snapToGrid w:val="0"/>
        <w:spacing w:line="360" w:lineRule="auto"/>
        <w:rPr>
          <w:rFonts w:ascii="宋体" w:hAnsi="宋体"/>
          <w:sz w:val="24"/>
          <w:szCs w:val="24"/>
        </w:rPr>
      </w:pPr>
      <w:r>
        <w:rPr>
          <w:rFonts w:ascii="宋体" w:hAnsi="宋体" w:hint="eastAsia"/>
          <w:sz w:val="24"/>
          <w:szCs w:val="24"/>
        </w:rPr>
        <w:t>代理人无转委托权。</w:t>
      </w:r>
    </w:p>
    <w:p w:rsidR="001471FA" w:rsidRDefault="00504FC5">
      <w:pPr>
        <w:adjustRightInd w:val="0"/>
        <w:snapToGrid w:val="0"/>
        <w:spacing w:line="360" w:lineRule="auto"/>
        <w:rPr>
          <w:rFonts w:ascii="宋体" w:hAnsi="宋体"/>
          <w:sz w:val="24"/>
          <w:szCs w:val="24"/>
        </w:rPr>
      </w:pPr>
      <w:r>
        <w:rPr>
          <w:rFonts w:ascii="宋体" w:hAnsi="宋体" w:hint="eastAsia"/>
          <w:sz w:val="24"/>
          <w:szCs w:val="24"/>
        </w:rPr>
        <w:t>有效期限：</w:t>
      </w:r>
      <w:r>
        <w:rPr>
          <w:rFonts w:ascii="宋体" w:hAnsi="宋体" w:hint="eastAsia"/>
          <w:sz w:val="24"/>
          <w:szCs w:val="24"/>
          <w:u w:val="single"/>
        </w:rPr>
        <w:t>年月日至年月日</w:t>
      </w:r>
    </w:p>
    <w:p w:rsidR="001471FA" w:rsidRDefault="001471FA">
      <w:pPr>
        <w:adjustRightInd w:val="0"/>
        <w:snapToGrid w:val="0"/>
        <w:spacing w:line="360" w:lineRule="auto"/>
        <w:rPr>
          <w:rFonts w:ascii="宋体" w:hAnsi="宋体"/>
          <w:sz w:val="24"/>
          <w:szCs w:val="24"/>
        </w:rPr>
      </w:pPr>
    </w:p>
    <w:p w:rsidR="001471FA" w:rsidRDefault="00504FC5">
      <w:pPr>
        <w:adjustRightInd w:val="0"/>
        <w:snapToGrid w:val="0"/>
        <w:spacing w:line="360" w:lineRule="auto"/>
        <w:rPr>
          <w:rFonts w:ascii="宋体" w:hAnsi="宋体"/>
          <w:sz w:val="24"/>
          <w:szCs w:val="24"/>
          <w:u w:val="single"/>
        </w:rPr>
      </w:pPr>
      <w:r>
        <w:rPr>
          <w:rFonts w:ascii="宋体" w:hAnsi="宋体" w:hint="eastAsia"/>
          <w:sz w:val="24"/>
          <w:szCs w:val="24"/>
        </w:rPr>
        <w:t>附：代理人性别：年龄：身份证号码：</w:t>
      </w:r>
    </w:p>
    <w:p w:rsidR="001471FA" w:rsidRDefault="001471FA">
      <w:pPr>
        <w:adjustRightInd w:val="0"/>
        <w:snapToGrid w:val="0"/>
        <w:spacing w:line="360" w:lineRule="auto"/>
        <w:rPr>
          <w:rFonts w:ascii="宋体" w:hAnsi="宋体"/>
          <w:sz w:val="24"/>
          <w:szCs w:val="24"/>
        </w:rPr>
      </w:pPr>
    </w:p>
    <w:p w:rsidR="001471FA" w:rsidRDefault="00504FC5">
      <w:pPr>
        <w:adjustRightInd w:val="0"/>
        <w:snapToGrid w:val="0"/>
        <w:spacing w:line="360" w:lineRule="auto"/>
        <w:ind w:leftChars="1620" w:left="3402"/>
        <w:rPr>
          <w:rFonts w:ascii="宋体" w:hAnsi="宋体"/>
          <w:sz w:val="24"/>
          <w:szCs w:val="24"/>
        </w:rPr>
      </w:pPr>
      <w:r>
        <w:rPr>
          <w:rFonts w:ascii="宋体" w:hAnsi="宋体" w:hint="eastAsia"/>
          <w:sz w:val="24"/>
          <w:szCs w:val="24"/>
        </w:rPr>
        <w:t>法定代表人（负责人）：（签名）</w:t>
      </w:r>
    </w:p>
    <w:p w:rsidR="001471FA" w:rsidRDefault="00504FC5">
      <w:pPr>
        <w:adjustRightInd w:val="0"/>
        <w:snapToGrid w:val="0"/>
        <w:spacing w:line="360" w:lineRule="auto"/>
        <w:ind w:leftChars="1620" w:left="3402"/>
        <w:rPr>
          <w:rFonts w:ascii="宋体" w:hAnsi="宋体"/>
          <w:sz w:val="24"/>
          <w:szCs w:val="24"/>
        </w:rPr>
      </w:pPr>
      <w:r>
        <w:rPr>
          <w:rFonts w:ascii="宋体" w:hAnsi="宋体" w:hint="eastAsia"/>
          <w:sz w:val="24"/>
          <w:szCs w:val="24"/>
        </w:rPr>
        <w:t>授权单位：（公章）</w:t>
      </w:r>
    </w:p>
    <w:p w:rsidR="001471FA" w:rsidRDefault="00504FC5">
      <w:pPr>
        <w:adjustRightInd w:val="0"/>
        <w:snapToGrid w:val="0"/>
        <w:spacing w:line="360" w:lineRule="auto"/>
        <w:ind w:leftChars="1620" w:left="3402"/>
        <w:jc w:val="right"/>
        <w:rPr>
          <w:rFonts w:ascii="宋体" w:hAnsi="宋体"/>
          <w:sz w:val="24"/>
          <w:szCs w:val="24"/>
        </w:rPr>
      </w:pPr>
      <w:r>
        <w:rPr>
          <w:rFonts w:ascii="宋体" w:hAnsi="宋体" w:hint="eastAsia"/>
          <w:sz w:val="24"/>
          <w:szCs w:val="24"/>
        </w:rPr>
        <w:t>年月日</w:t>
      </w:r>
    </w:p>
    <w:p w:rsidR="001471FA" w:rsidRDefault="001471FA">
      <w:pPr>
        <w:adjustRightInd w:val="0"/>
        <w:snapToGrid w:val="0"/>
        <w:spacing w:line="360" w:lineRule="auto"/>
        <w:rPr>
          <w:rFonts w:ascii="宋体" w:hAnsi="宋体"/>
          <w:sz w:val="24"/>
          <w:szCs w:val="24"/>
        </w:rPr>
      </w:pPr>
    </w:p>
    <w:p w:rsidR="001471FA" w:rsidRDefault="00504FC5">
      <w:pPr>
        <w:adjustRightInd w:val="0"/>
        <w:snapToGrid w:val="0"/>
        <w:spacing w:line="360" w:lineRule="auto"/>
        <w:rPr>
          <w:rFonts w:ascii="宋体" w:hAnsi="宋体"/>
          <w:bCs/>
          <w:sz w:val="24"/>
          <w:szCs w:val="24"/>
        </w:rPr>
      </w:pPr>
      <w:r>
        <w:rPr>
          <w:rFonts w:ascii="宋体" w:hAnsi="宋体" w:hint="eastAsia"/>
          <w:bCs/>
          <w:sz w:val="24"/>
          <w:szCs w:val="24"/>
        </w:rPr>
        <w:t>附件：委托代理人身份证或其他有效的身份证明复印件。</w:t>
      </w:r>
      <w:bookmarkStart w:id="4" w:name="_Toc101777608"/>
    </w:p>
    <w:bookmarkEnd w:id="4"/>
    <w:p w:rsidR="001471FA" w:rsidRDefault="001471FA">
      <w:pPr>
        <w:adjustRightInd w:val="0"/>
        <w:snapToGrid w:val="0"/>
        <w:spacing w:line="360" w:lineRule="auto"/>
        <w:ind w:firstLineChars="200" w:firstLine="420"/>
      </w:pPr>
    </w:p>
    <w:sectPr w:rsidR="001471FA" w:rsidSect="001471FA">
      <w:pgSz w:w="11906" w:h="16838"/>
      <w:pgMar w:top="1304" w:right="1418" w:bottom="130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E9A"/>
    <w:rsid w:val="000D5D5A"/>
    <w:rsid w:val="001471FA"/>
    <w:rsid w:val="002F2C07"/>
    <w:rsid w:val="00316602"/>
    <w:rsid w:val="00504FC5"/>
    <w:rsid w:val="00A2292C"/>
    <w:rsid w:val="00A7457B"/>
    <w:rsid w:val="00B37E9A"/>
    <w:rsid w:val="00BB58DF"/>
    <w:rsid w:val="00C06148"/>
    <w:rsid w:val="00D93F39"/>
    <w:rsid w:val="00EB6B00"/>
    <w:rsid w:val="59792928"/>
    <w:rsid w:val="6E827734"/>
    <w:rsid w:val="7E321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471FA"/>
    <w:pPr>
      <w:tabs>
        <w:tab w:val="center" w:pos="4153"/>
        <w:tab w:val="right" w:pos="8306"/>
      </w:tabs>
      <w:snapToGrid w:val="0"/>
      <w:jc w:val="left"/>
    </w:pPr>
    <w:rPr>
      <w:sz w:val="18"/>
      <w:szCs w:val="18"/>
    </w:rPr>
  </w:style>
  <w:style w:type="paragraph" w:styleId="a4">
    <w:name w:val="header"/>
    <w:basedOn w:val="a"/>
    <w:link w:val="Char0"/>
    <w:uiPriority w:val="99"/>
    <w:unhideWhenUsed/>
    <w:rsid w:val="001471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471FA"/>
    <w:rPr>
      <w:sz w:val="18"/>
      <w:szCs w:val="18"/>
    </w:rPr>
  </w:style>
  <w:style w:type="character" w:customStyle="1" w:styleId="Char">
    <w:name w:val="页脚 Char"/>
    <w:basedOn w:val="a0"/>
    <w:link w:val="a3"/>
    <w:uiPriority w:val="99"/>
    <w:semiHidden/>
    <w:rsid w:val="001471FA"/>
    <w:rPr>
      <w:sz w:val="18"/>
      <w:szCs w:val="18"/>
    </w:rPr>
  </w:style>
  <w:style w:type="paragraph" w:customStyle="1" w:styleId="ST20-3">
    <w:name w:val="ST20-3"/>
    <w:basedOn w:val="a"/>
    <w:qFormat/>
    <w:rsid w:val="001471FA"/>
    <w:pPr>
      <w:tabs>
        <w:tab w:val="left" w:pos="420"/>
        <w:tab w:val="left" w:pos="680"/>
      </w:tabs>
      <w:adjustRightInd w:val="0"/>
      <w:snapToGrid w:val="0"/>
      <w:spacing w:after="160" w:line="300" w:lineRule="auto"/>
      <w:ind w:left="794" w:hanging="170"/>
    </w:pPr>
    <w:rPr>
      <w:rFonts w:ascii="Arial" w:eastAsia="宋体" w:hAnsi="Arial"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dzgj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Company>China</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LNG电厂厂区天桥及生产综合楼部分架空层翻新工程总承包</dc:title>
  <dc:creator>User</dc:creator>
  <cp:lastModifiedBy>林力维</cp:lastModifiedBy>
  <cp:revision>1</cp:revision>
  <dcterms:created xsi:type="dcterms:W3CDTF">2018-01-05T10:14:00Z</dcterms:created>
  <dcterms:modified xsi:type="dcterms:W3CDTF">2018-01-05T10:14:00Z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